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4"/>
      </w:tblGrid>
      <w:tr w:rsidR="00F56D06" w:rsidRPr="00F56D06" w14:paraId="388B72A4" w14:textId="77777777" w:rsidTr="00E94649">
        <w:tc>
          <w:tcPr>
            <w:tcW w:w="5000" w:type="pct"/>
            <w:gridSpan w:val="2"/>
          </w:tcPr>
          <w:p w14:paraId="4A044830" w14:textId="03ACCB35" w:rsidR="00EF3084" w:rsidRPr="00F56D06" w:rsidRDefault="00EF3084" w:rsidP="00845F61">
            <w:pPr>
              <w:spacing w:before="120" w:after="120"/>
              <w:jc w:val="center"/>
              <w:rPr>
                <w:b/>
                <w:bCs/>
                <w:color w:val="0070C0"/>
                <w:sz w:val="26"/>
                <w:szCs w:val="26"/>
              </w:rPr>
            </w:pPr>
            <w:bookmarkStart w:id="0" w:name="_GoBack"/>
            <w:bookmarkEnd w:id="0"/>
            <w:r w:rsidRPr="00F56D06">
              <w:rPr>
                <w:b/>
                <w:bCs/>
                <w:color w:val="0070C0"/>
                <w:sz w:val="26"/>
                <w:szCs w:val="26"/>
              </w:rPr>
              <w:t xml:space="preserve">PHỤ LỤC </w:t>
            </w:r>
            <w:r w:rsidR="00663133">
              <w:rPr>
                <w:b/>
                <w:bCs/>
                <w:color w:val="0070C0"/>
                <w:sz w:val="26"/>
                <w:szCs w:val="26"/>
              </w:rPr>
              <w:t>02</w:t>
            </w:r>
          </w:p>
          <w:p w14:paraId="1B94DA67" w14:textId="215235FA" w:rsidR="00E94649" w:rsidRPr="00F56D06" w:rsidRDefault="00EF3084" w:rsidP="00845F61">
            <w:pPr>
              <w:spacing w:before="120" w:after="120"/>
              <w:jc w:val="center"/>
              <w:rPr>
                <w:i/>
                <w:iCs/>
                <w:color w:val="0070C0"/>
                <w:sz w:val="26"/>
                <w:szCs w:val="26"/>
              </w:rPr>
            </w:pPr>
            <w:r w:rsidRPr="00F56D06">
              <w:rPr>
                <w:i/>
                <w:iCs/>
                <w:color w:val="0070C0"/>
                <w:sz w:val="26"/>
                <w:szCs w:val="26"/>
              </w:rPr>
              <w:t xml:space="preserve">(theo Văn bản hướng dẫn số </w:t>
            </w:r>
            <w:r w:rsidRPr="00F56D06">
              <w:rPr>
                <w:b/>
                <w:bCs/>
                <w:i/>
                <w:iCs/>
                <w:color w:val="0070C0"/>
                <w:sz w:val="26"/>
                <w:szCs w:val="26"/>
              </w:rPr>
              <w:t>5512</w:t>
            </w:r>
            <w:r w:rsidRPr="00F56D06">
              <w:rPr>
                <w:i/>
                <w:iCs/>
                <w:color w:val="0070C0"/>
                <w:sz w:val="26"/>
                <w:szCs w:val="26"/>
              </w:rPr>
              <w:t>/BGDĐT-GDTrH ngày 18/12/</w:t>
            </w:r>
            <w:r w:rsidRPr="00F56D06">
              <w:rPr>
                <w:b/>
                <w:bCs/>
                <w:i/>
                <w:iCs/>
                <w:color w:val="0070C0"/>
                <w:sz w:val="26"/>
                <w:szCs w:val="26"/>
              </w:rPr>
              <w:t>2020</w:t>
            </w:r>
            <w:r w:rsidRPr="00F56D06">
              <w:rPr>
                <w:i/>
                <w:iCs/>
                <w:color w:val="0070C0"/>
                <w:sz w:val="26"/>
                <w:szCs w:val="26"/>
              </w:rPr>
              <w:t xml:space="preserve"> của Bộ Giáo dục &amp; Đào tạo)</w:t>
            </w:r>
          </w:p>
        </w:tc>
      </w:tr>
      <w:tr w:rsidR="00DB0F79" w:rsidRPr="00DB0F79" w14:paraId="4097E08D" w14:textId="77777777" w:rsidTr="00363B43">
        <w:tc>
          <w:tcPr>
            <w:tcW w:w="2500" w:type="pct"/>
          </w:tcPr>
          <w:p w14:paraId="524F75F1" w14:textId="77777777" w:rsidR="0077430A" w:rsidRPr="00DB0F79" w:rsidRDefault="0077430A" w:rsidP="00845F61">
            <w:pPr>
              <w:spacing w:before="120" w:after="120"/>
              <w:jc w:val="center"/>
              <w:rPr>
                <w:sz w:val="26"/>
                <w:szCs w:val="26"/>
              </w:rPr>
            </w:pPr>
            <w:r w:rsidRPr="00DB0F79">
              <w:rPr>
                <w:sz w:val="26"/>
                <w:szCs w:val="26"/>
              </w:rPr>
              <w:t>SỞ GIÁO DỤC &amp; ĐÀO TẠO THÀNH PHỐ HỒ CHÍ MINH</w:t>
            </w:r>
          </w:p>
          <w:p w14:paraId="3B8D5402" w14:textId="77777777" w:rsidR="0077430A" w:rsidRPr="00DB0F79" w:rsidRDefault="0077430A" w:rsidP="00845F61">
            <w:pPr>
              <w:spacing w:before="120" w:after="120"/>
              <w:jc w:val="center"/>
              <w:rPr>
                <w:b/>
                <w:bCs/>
                <w:sz w:val="26"/>
                <w:szCs w:val="26"/>
              </w:rPr>
            </w:pPr>
            <w:r w:rsidRPr="00DB0F79">
              <w:rPr>
                <w:noProof/>
                <w:sz w:val="26"/>
                <w:szCs w:val="26"/>
              </w:rPr>
              <mc:AlternateContent>
                <mc:Choice Requires="wps">
                  <w:drawing>
                    <wp:anchor distT="0" distB="0" distL="114300" distR="114300" simplePos="0" relativeHeight="251664384" behindDoc="0" locked="0" layoutInCell="1" allowOverlap="1" wp14:anchorId="1D8E6B06" wp14:editId="7BAC8AEF">
                      <wp:simplePos x="0" y="0"/>
                      <wp:positionH relativeFrom="column">
                        <wp:posOffset>820738</wp:posOffset>
                      </wp:positionH>
                      <wp:positionV relativeFrom="page">
                        <wp:posOffset>554990</wp:posOffset>
                      </wp:positionV>
                      <wp:extent cx="2824480" cy="0"/>
                      <wp:effectExtent l="0" t="19050" r="33020" b="19050"/>
                      <wp:wrapNone/>
                      <wp:docPr id="3" name="Straight Connector 3"/>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A02589"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4.65pt,43.7pt" to="287.0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" strokecolor="black [3200]" strokeweight="2.25pt">
                      <v:stroke joinstyle="miter"/>
                      <w10:wrap anchory="page"/>
                    </v:line>
                  </w:pict>
                </mc:Fallback>
              </mc:AlternateContent>
            </w:r>
            <w:r w:rsidRPr="00DB0F79">
              <w:rPr>
                <w:b/>
                <w:bCs/>
                <w:sz w:val="26"/>
                <w:szCs w:val="26"/>
              </w:rPr>
              <w:t>TRƯỜNG THPT DƯƠNG VĂN DƯƠNG</w:t>
            </w:r>
          </w:p>
          <w:p w14:paraId="4D6C78D7" w14:textId="1B5C35EC" w:rsidR="00AE7CCD" w:rsidRPr="00DB0F79" w:rsidRDefault="00AE7CCD" w:rsidP="00845F61">
            <w:pPr>
              <w:spacing w:before="120" w:after="120"/>
              <w:jc w:val="center"/>
              <w:rPr>
                <w:sz w:val="26"/>
                <w:szCs w:val="26"/>
              </w:rPr>
            </w:pPr>
          </w:p>
        </w:tc>
        <w:tc>
          <w:tcPr>
            <w:tcW w:w="2500" w:type="pct"/>
          </w:tcPr>
          <w:p w14:paraId="5564A539" w14:textId="77777777" w:rsidR="0077430A" w:rsidRPr="00DB0F79" w:rsidRDefault="0077430A" w:rsidP="00845F61">
            <w:pPr>
              <w:spacing w:before="120" w:after="120"/>
              <w:jc w:val="center"/>
              <w:rPr>
                <w:b/>
                <w:bCs/>
                <w:sz w:val="26"/>
                <w:szCs w:val="26"/>
              </w:rPr>
            </w:pPr>
            <w:r w:rsidRPr="00DB0F79">
              <w:rPr>
                <w:b/>
                <w:bCs/>
                <w:sz w:val="26"/>
                <w:szCs w:val="26"/>
              </w:rPr>
              <w:t>CỘNG HÒA XÃ HỘI CHỦ NGHĨA VIỆT NAM</w:t>
            </w:r>
          </w:p>
          <w:p w14:paraId="112362BD" w14:textId="77777777" w:rsidR="0077430A" w:rsidRPr="00DB0F79" w:rsidRDefault="0077430A" w:rsidP="00845F61">
            <w:pPr>
              <w:spacing w:before="120" w:after="120"/>
              <w:jc w:val="center"/>
              <w:rPr>
                <w:b/>
                <w:bCs/>
                <w:sz w:val="26"/>
                <w:szCs w:val="26"/>
              </w:rPr>
            </w:pPr>
            <w:r w:rsidRPr="00DB0F79">
              <w:rPr>
                <w:noProof/>
                <w:sz w:val="26"/>
                <w:szCs w:val="26"/>
              </w:rPr>
              <mc:AlternateContent>
                <mc:Choice Requires="wps">
                  <w:drawing>
                    <wp:anchor distT="0" distB="0" distL="114300" distR="114300" simplePos="0" relativeHeight="251663360" behindDoc="0" locked="0" layoutInCell="1" allowOverlap="1" wp14:anchorId="255AF726" wp14:editId="2DC83E41">
                      <wp:simplePos x="0" y="0"/>
                      <wp:positionH relativeFrom="column">
                        <wp:posOffset>1214438</wp:posOffset>
                      </wp:positionH>
                      <wp:positionV relativeFrom="page">
                        <wp:posOffset>560705</wp:posOffset>
                      </wp:positionV>
                      <wp:extent cx="2070735" cy="0"/>
                      <wp:effectExtent l="0" t="19050" r="24765" b="19050"/>
                      <wp:wrapNone/>
                      <wp:docPr id="4" name="Straight Connector 4"/>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CE6CD0"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page" from="95.65pt,44.15pt" to="258.7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" strokecolor="black [3200]" strokeweight="2.25pt">
                      <v:stroke joinstyle="miter"/>
                      <w10:wrap anchory="page"/>
                    </v:line>
                  </w:pict>
                </mc:Fallback>
              </mc:AlternateContent>
            </w:r>
            <w:r w:rsidRPr="00DB0F79">
              <w:rPr>
                <w:b/>
                <w:bCs/>
                <w:sz w:val="26"/>
                <w:szCs w:val="26"/>
              </w:rPr>
              <w:t>Độc lập – Tự do – Hạnh Phúc</w:t>
            </w:r>
          </w:p>
          <w:p w14:paraId="158F96C6" w14:textId="596EB4B2" w:rsidR="0077430A" w:rsidRPr="00DB0F79" w:rsidRDefault="0077430A" w:rsidP="00683AE0">
            <w:pPr>
              <w:spacing w:before="120" w:after="120"/>
              <w:jc w:val="center"/>
              <w:rPr>
                <w:sz w:val="26"/>
                <w:szCs w:val="26"/>
              </w:rPr>
            </w:pPr>
            <w:r w:rsidRPr="00DB0F79">
              <w:rPr>
                <w:sz w:val="26"/>
                <w:szCs w:val="26"/>
              </w:rPr>
              <w:t xml:space="preserve">TP. Hồ Chí Minh, </w:t>
            </w:r>
            <w:proofErr w:type="gramStart"/>
            <w:r w:rsidRPr="00DB0F79">
              <w:rPr>
                <w:sz w:val="26"/>
                <w:szCs w:val="26"/>
              </w:rPr>
              <w:t xml:space="preserve">ngày </w:t>
            </w:r>
            <w:r w:rsidRPr="000C07D2">
              <w:rPr>
                <w:color w:val="FF0000"/>
                <w:sz w:val="26"/>
                <w:szCs w:val="26"/>
              </w:rPr>
              <w:t>.....</w:t>
            </w:r>
            <w:proofErr w:type="gramEnd"/>
            <w:r w:rsidRPr="000C07D2">
              <w:rPr>
                <w:color w:val="FF0000"/>
                <w:sz w:val="26"/>
                <w:szCs w:val="26"/>
              </w:rPr>
              <w:t xml:space="preserve"> </w:t>
            </w:r>
            <w:proofErr w:type="gramStart"/>
            <w:r w:rsidRPr="00DB0F79">
              <w:rPr>
                <w:sz w:val="26"/>
                <w:szCs w:val="26"/>
              </w:rPr>
              <w:t xml:space="preserve">tháng </w:t>
            </w:r>
            <w:r w:rsidRPr="000C07D2">
              <w:rPr>
                <w:color w:val="FF0000"/>
                <w:sz w:val="26"/>
                <w:szCs w:val="26"/>
              </w:rPr>
              <w:t>.....</w:t>
            </w:r>
            <w:proofErr w:type="gramEnd"/>
            <w:r w:rsidRPr="000C07D2">
              <w:rPr>
                <w:color w:val="FF0000"/>
                <w:sz w:val="26"/>
                <w:szCs w:val="26"/>
              </w:rPr>
              <w:t xml:space="preserve"> </w:t>
            </w:r>
            <w:r w:rsidRPr="00DB0F79">
              <w:rPr>
                <w:sz w:val="26"/>
                <w:szCs w:val="26"/>
              </w:rPr>
              <w:t xml:space="preserve">năm </w:t>
            </w:r>
            <w:r w:rsidR="000C07D2" w:rsidRPr="006A3054">
              <w:rPr>
                <w:color w:val="FF0000"/>
                <w:sz w:val="26"/>
                <w:szCs w:val="26"/>
              </w:rPr>
              <w:t>..</w:t>
            </w:r>
            <w:r w:rsidR="00683AE0">
              <w:rPr>
                <w:color w:val="FF0000"/>
                <w:sz w:val="26"/>
                <w:szCs w:val="26"/>
                <w:lang w:val="vi-VN"/>
              </w:rPr>
              <w:t>2022</w:t>
            </w:r>
            <w:r w:rsidR="000C07D2" w:rsidRPr="006A3054">
              <w:rPr>
                <w:color w:val="FF0000"/>
                <w:sz w:val="26"/>
                <w:szCs w:val="26"/>
              </w:rPr>
              <w:t>..</w:t>
            </w:r>
          </w:p>
        </w:tc>
      </w:tr>
      <w:tr w:rsidR="00DB0F79" w:rsidRPr="00DB0F79" w14:paraId="4AD5C9D2" w14:textId="77777777" w:rsidTr="00011CFC">
        <w:tc>
          <w:tcPr>
            <w:tcW w:w="5000" w:type="pct"/>
            <w:gridSpan w:val="2"/>
            <w:vAlign w:val="center"/>
          </w:tcPr>
          <w:p w14:paraId="468F01FF" w14:textId="7A05068D" w:rsidR="00F6503E" w:rsidRDefault="00D84C47" w:rsidP="00845F61">
            <w:pPr>
              <w:spacing w:before="120" w:after="120"/>
              <w:jc w:val="center"/>
              <w:rPr>
                <w:b/>
                <w:bCs/>
                <w:sz w:val="26"/>
                <w:szCs w:val="26"/>
              </w:rPr>
            </w:pPr>
            <w:r w:rsidRPr="00DB0F79">
              <w:rPr>
                <w:b/>
                <w:bCs/>
                <w:sz w:val="26"/>
                <w:szCs w:val="26"/>
              </w:rPr>
              <w:t xml:space="preserve">KHUNG KẾ HOẠCH </w:t>
            </w:r>
            <w:r w:rsidR="00A62DE2">
              <w:rPr>
                <w:b/>
                <w:bCs/>
                <w:sz w:val="26"/>
                <w:szCs w:val="26"/>
              </w:rPr>
              <w:t>TỔ CHỨC CÁC</w:t>
            </w:r>
            <w:r w:rsidR="001E1397">
              <w:rPr>
                <w:b/>
                <w:bCs/>
                <w:sz w:val="26"/>
                <w:szCs w:val="26"/>
              </w:rPr>
              <w:t xml:space="preserve"> HOẠT ĐỘNG GIÁO DỤC</w:t>
            </w:r>
            <w:r w:rsidR="00A62DE2">
              <w:rPr>
                <w:b/>
                <w:bCs/>
                <w:sz w:val="26"/>
                <w:szCs w:val="26"/>
              </w:rPr>
              <w:t xml:space="preserve"> CHỦ ĐIỂM</w:t>
            </w:r>
          </w:p>
          <w:p w14:paraId="27F05ABD" w14:textId="40D2774D" w:rsidR="00337875" w:rsidRPr="00DB0F79" w:rsidRDefault="008A64B3" w:rsidP="00845F61">
            <w:pPr>
              <w:spacing w:before="120" w:after="120"/>
              <w:jc w:val="center"/>
              <w:rPr>
                <w:b/>
                <w:bCs/>
                <w:sz w:val="26"/>
                <w:szCs w:val="26"/>
              </w:rPr>
            </w:pPr>
            <w:r w:rsidRPr="007236A4">
              <w:rPr>
                <w:b/>
                <w:bCs/>
                <w:color w:val="FF0000"/>
                <w:sz w:val="26"/>
                <w:szCs w:val="26"/>
              </w:rPr>
              <w:t>TỔ CHUYÊN MÔN</w:t>
            </w:r>
            <w:r w:rsidRPr="00DB0F79">
              <w:rPr>
                <w:b/>
                <w:bCs/>
                <w:sz w:val="26"/>
                <w:szCs w:val="26"/>
              </w:rPr>
              <w:t xml:space="preserve">: </w:t>
            </w:r>
            <w:r w:rsidR="00194ADC">
              <w:rPr>
                <w:b/>
                <w:bCs/>
                <w:sz w:val="26"/>
                <w:szCs w:val="26"/>
              </w:rPr>
              <w:t>Địa lí</w:t>
            </w:r>
          </w:p>
        </w:tc>
      </w:tr>
      <w:tr w:rsidR="00DB0F79" w:rsidRPr="00B4572B" w14:paraId="37681C23" w14:textId="77777777" w:rsidTr="00011CFC">
        <w:tc>
          <w:tcPr>
            <w:tcW w:w="5000" w:type="pct"/>
            <w:gridSpan w:val="2"/>
            <w:vAlign w:val="center"/>
          </w:tcPr>
          <w:p w14:paraId="1A9A958E" w14:textId="6CA857BB" w:rsidR="00337875" w:rsidRPr="00B4572B" w:rsidRDefault="005272FD" w:rsidP="00845F61">
            <w:pPr>
              <w:spacing w:before="120" w:after="120"/>
              <w:jc w:val="center"/>
              <w:rPr>
                <w:b/>
                <w:bCs/>
                <w:sz w:val="26"/>
                <w:szCs w:val="26"/>
              </w:rPr>
            </w:pPr>
            <w:r w:rsidRPr="007773FF">
              <w:rPr>
                <w:b/>
                <w:bCs/>
                <w:color w:val="FF0000"/>
                <w:sz w:val="26"/>
                <w:szCs w:val="26"/>
              </w:rPr>
              <w:t>NĂM HỌC</w:t>
            </w:r>
            <w:r w:rsidRPr="00B4572B">
              <w:rPr>
                <w:b/>
                <w:bCs/>
                <w:sz w:val="26"/>
                <w:szCs w:val="26"/>
              </w:rPr>
              <w:t xml:space="preserve">: </w:t>
            </w:r>
            <w:r w:rsidR="00054CE2">
              <w:rPr>
                <w:b/>
                <w:bCs/>
                <w:sz w:val="26"/>
                <w:szCs w:val="26"/>
              </w:rPr>
              <w:t>2022 – 2023</w:t>
            </w:r>
          </w:p>
        </w:tc>
      </w:tr>
    </w:tbl>
    <w:p w14:paraId="4A42E104" w14:textId="716611A9" w:rsidR="00615D8A" w:rsidRDefault="004907C4" w:rsidP="00615D8A">
      <w:pPr>
        <w:pStyle w:val="ListParagraph"/>
        <w:numPr>
          <w:ilvl w:val="0"/>
          <w:numId w:val="1"/>
        </w:numPr>
        <w:spacing w:after="120"/>
        <w:contextualSpacing w:val="0"/>
        <w:jc w:val="both"/>
        <w:rPr>
          <w:b/>
          <w:bCs/>
          <w:sz w:val="26"/>
          <w:szCs w:val="26"/>
        </w:rPr>
      </w:pPr>
      <w:r>
        <w:rPr>
          <w:b/>
          <w:bCs/>
          <w:sz w:val="26"/>
          <w:szCs w:val="26"/>
        </w:rPr>
        <w:t xml:space="preserve">HOẠT ĐỘNG </w:t>
      </w:r>
      <w:r w:rsidR="00615D8A">
        <w:rPr>
          <w:b/>
          <w:bCs/>
          <w:sz w:val="26"/>
          <w:szCs w:val="26"/>
        </w:rPr>
        <w:t xml:space="preserve">ĐỔI MỚI CÔNG TÁC DẠY HỌC </w:t>
      </w:r>
      <w:r w:rsidR="00457618">
        <w:rPr>
          <w:b/>
          <w:bCs/>
          <w:sz w:val="26"/>
          <w:szCs w:val="26"/>
          <w:lang w:val="vi-VN"/>
        </w:rPr>
        <w:t>: BỒI DƯỠNG HỌC SINH GIỎI CẤP THÀNH PHỐ -KHỐI 12</w:t>
      </w:r>
    </w:p>
    <w:p w14:paraId="6DA7A319" w14:textId="62D35DE2" w:rsidR="0095708A" w:rsidRPr="00E11544" w:rsidRDefault="0095708A" w:rsidP="0095708A">
      <w:pPr>
        <w:spacing w:after="120"/>
        <w:ind w:left="720"/>
        <w:jc w:val="both"/>
        <w:rPr>
          <w:i/>
          <w:iCs/>
          <w:color w:val="4472C4" w:themeColor="accent1"/>
          <w:sz w:val="26"/>
          <w:szCs w:val="26"/>
        </w:rPr>
      </w:pPr>
      <w:r w:rsidRPr="00E11544">
        <w:rPr>
          <w:i/>
          <w:iCs/>
          <w:color w:val="4472C4" w:themeColor="accent1"/>
          <w:sz w:val="26"/>
          <w:szCs w:val="26"/>
        </w:rPr>
        <w:t>(</w:t>
      </w:r>
      <w:r w:rsidR="003B77B2">
        <w:rPr>
          <w:i/>
          <w:iCs/>
          <w:color w:val="4472C4" w:themeColor="accent1"/>
          <w:sz w:val="26"/>
          <w:szCs w:val="26"/>
        </w:rPr>
        <w:t xml:space="preserve">Tổ chức </w:t>
      </w:r>
      <w:r w:rsidRPr="00E11544">
        <w:rPr>
          <w:i/>
          <w:iCs/>
          <w:color w:val="4472C4" w:themeColor="accent1"/>
          <w:sz w:val="26"/>
          <w:szCs w:val="26"/>
        </w:rPr>
        <w:t>dạy học</w:t>
      </w:r>
      <w:r w:rsidR="003B77B2">
        <w:rPr>
          <w:i/>
          <w:iCs/>
          <w:color w:val="4472C4" w:themeColor="accent1"/>
          <w:sz w:val="26"/>
          <w:szCs w:val="26"/>
        </w:rPr>
        <w:t xml:space="preserve"> / hoạt động giáo dục</w:t>
      </w:r>
      <w:r w:rsidR="00412D48">
        <w:rPr>
          <w:i/>
          <w:iCs/>
          <w:color w:val="4472C4" w:themeColor="accent1"/>
          <w:sz w:val="26"/>
          <w:szCs w:val="26"/>
        </w:rPr>
        <w:t xml:space="preserve"> / hoạt động câu lạc bộ</w:t>
      </w:r>
      <w:r w:rsidRPr="00E11544">
        <w:rPr>
          <w:i/>
          <w:iCs/>
          <w:color w:val="4472C4" w:themeColor="accent1"/>
          <w:sz w:val="26"/>
          <w:szCs w:val="26"/>
        </w:rPr>
        <w:t xml:space="preserve"> tại thư viện trường; tại phòng chức năng của trường</w:t>
      </w:r>
      <w:r w:rsidR="00FE2A6D" w:rsidRPr="00E11544">
        <w:rPr>
          <w:i/>
          <w:iCs/>
          <w:color w:val="4472C4" w:themeColor="accent1"/>
          <w:sz w:val="26"/>
          <w:szCs w:val="26"/>
        </w:rPr>
        <w:t xml:space="preserve"> như phòng bộ môn thực hành – thí nghiệm, phòng bộ môn nghe nhìn, phòng máy tính, ...</w:t>
      </w:r>
      <w:r w:rsidRPr="00E11544">
        <w:rPr>
          <w:i/>
          <w:iCs/>
          <w:color w:val="4472C4" w:themeColor="accent1"/>
          <w:sz w:val="26"/>
          <w:szCs w:val="26"/>
        </w:rPr>
        <w:t xml:space="preserve">; tại khu vực phục vụ khối học tập như </w:t>
      </w:r>
      <w:r w:rsidR="00111251" w:rsidRPr="00E11544">
        <w:rPr>
          <w:i/>
          <w:iCs/>
          <w:color w:val="4472C4" w:themeColor="accent1"/>
          <w:sz w:val="26"/>
          <w:szCs w:val="26"/>
        </w:rPr>
        <w:t xml:space="preserve">sân trường, </w:t>
      </w:r>
      <w:r w:rsidRPr="00E11544">
        <w:rPr>
          <w:i/>
          <w:iCs/>
          <w:color w:val="4472C4" w:themeColor="accent1"/>
          <w:sz w:val="26"/>
          <w:szCs w:val="26"/>
        </w:rPr>
        <w:t>bãi tập, vườn trường, ...</w:t>
      </w:r>
      <w:r w:rsidR="00165C75" w:rsidRPr="00E11544">
        <w:rPr>
          <w:i/>
          <w:iCs/>
          <w:color w:val="4472C4" w:themeColor="accent1"/>
          <w:sz w:val="26"/>
          <w:szCs w:val="26"/>
        </w:rPr>
        <w:t>)</w:t>
      </w:r>
    </w:p>
    <w:p w14:paraId="02BF3FE2" w14:textId="77777777" w:rsidR="00615D8A" w:rsidRPr="00852F7C" w:rsidRDefault="00615D8A" w:rsidP="00615D8A">
      <w:pPr>
        <w:pStyle w:val="ListParagraph"/>
        <w:numPr>
          <w:ilvl w:val="0"/>
          <w:numId w:val="14"/>
        </w:numPr>
        <w:spacing w:after="120"/>
        <w:contextualSpacing w:val="0"/>
        <w:jc w:val="both"/>
        <w:rPr>
          <w:b/>
          <w:bCs/>
          <w:sz w:val="26"/>
          <w:szCs w:val="26"/>
        </w:rPr>
      </w:pPr>
      <w:r w:rsidRPr="00852F7C">
        <w:rPr>
          <w:b/>
          <w:bCs/>
          <w:sz w:val="26"/>
          <w:szCs w:val="26"/>
        </w:rPr>
        <w:t>Đối tượng học sinh:</w:t>
      </w:r>
    </w:p>
    <w:p w14:paraId="7E026404" w14:textId="3D840458" w:rsidR="00615D8A" w:rsidRPr="002622FF" w:rsidRDefault="00615D8A" w:rsidP="00615D8A">
      <w:pPr>
        <w:spacing w:after="120"/>
        <w:ind w:left="1077"/>
        <w:jc w:val="both"/>
        <w:rPr>
          <w:sz w:val="26"/>
          <w:szCs w:val="26"/>
          <w:lang w:val="vi-VN"/>
        </w:rPr>
      </w:pPr>
      <w:r>
        <w:rPr>
          <w:sz w:val="26"/>
          <w:szCs w:val="26"/>
        </w:rPr>
        <w:t>+ Khối lớp / Lớ</w:t>
      </w:r>
      <w:r w:rsidR="002622FF">
        <w:rPr>
          <w:sz w:val="26"/>
          <w:szCs w:val="26"/>
        </w:rPr>
        <w:t xml:space="preserve">p: </w:t>
      </w:r>
      <w:r w:rsidR="000E6781">
        <w:rPr>
          <w:sz w:val="26"/>
          <w:szCs w:val="26"/>
          <w:lang w:val="vi-VN"/>
        </w:rPr>
        <w:t>12</w:t>
      </w:r>
    </w:p>
    <w:p w14:paraId="3CC3E005" w14:textId="60495171" w:rsidR="00615D8A" w:rsidRDefault="00615D8A" w:rsidP="00615D8A">
      <w:pPr>
        <w:spacing w:after="120"/>
        <w:ind w:left="1077"/>
        <w:jc w:val="both"/>
        <w:rPr>
          <w:sz w:val="26"/>
          <w:szCs w:val="26"/>
          <w:lang w:val="vi-VN"/>
        </w:rPr>
      </w:pPr>
      <w:r>
        <w:rPr>
          <w:sz w:val="26"/>
          <w:szCs w:val="26"/>
        </w:rPr>
        <w:t>+ Số học sinh tham dự</w:t>
      </w:r>
      <w:r w:rsidR="002622FF">
        <w:rPr>
          <w:sz w:val="26"/>
          <w:szCs w:val="26"/>
        </w:rPr>
        <w:t xml:space="preserve">: </w:t>
      </w:r>
      <w:r w:rsidR="004C362D">
        <w:rPr>
          <w:sz w:val="26"/>
          <w:szCs w:val="26"/>
        </w:rPr>
        <w:t>03</w:t>
      </w:r>
      <w:r w:rsidR="004C362D">
        <w:rPr>
          <w:sz w:val="26"/>
          <w:szCs w:val="26"/>
          <w:lang w:val="vi-VN"/>
        </w:rPr>
        <w:t xml:space="preserve"> hs</w:t>
      </w:r>
    </w:p>
    <w:tbl>
      <w:tblPr>
        <w:tblStyle w:val="TableGrid"/>
        <w:tblW w:w="0" w:type="auto"/>
        <w:tblInd w:w="1077" w:type="dxa"/>
        <w:tblLook w:val="04A0" w:firstRow="1" w:lastRow="0" w:firstColumn="1" w:lastColumn="0" w:noHBand="0" w:noVBand="1"/>
      </w:tblPr>
      <w:tblGrid>
        <w:gridCol w:w="1011"/>
        <w:gridCol w:w="4680"/>
        <w:gridCol w:w="3960"/>
        <w:gridCol w:w="3870"/>
      </w:tblGrid>
      <w:tr w:rsidR="00EB0AA6" w14:paraId="1B477C12" w14:textId="77777777" w:rsidTr="002A4BCE">
        <w:tc>
          <w:tcPr>
            <w:tcW w:w="1011" w:type="dxa"/>
          </w:tcPr>
          <w:p w14:paraId="105A2838" w14:textId="06CD1E61" w:rsidR="00EB0AA6" w:rsidRPr="00EB0AA6" w:rsidRDefault="00EB0AA6" w:rsidP="00615D8A">
            <w:pPr>
              <w:spacing w:after="120"/>
              <w:jc w:val="both"/>
              <w:rPr>
                <w:sz w:val="26"/>
                <w:szCs w:val="26"/>
                <w:lang w:val="vi-VN"/>
              </w:rPr>
            </w:pPr>
            <w:r>
              <w:rPr>
                <w:sz w:val="26"/>
                <w:szCs w:val="26"/>
                <w:lang w:val="vi-VN"/>
              </w:rPr>
              <w:t xml:space="preserve">STT </w:t>
            </w:r>
          </w:p>
        </w:tc>
        <w:tc>
          <w:tcPr>
            <w:tcW w:w="4680" w:type="dxa"/>
          </w:tcPr>
          <w:p w14:paraId="6DC5B805" w14:textId="3C2AE633" w:rsidR="00EB0AA6" w:rsidRPr="00EB0AA6" w:rsidRDefault="00EB0AA6" w:rsidP="00615D8A">
            <w:pPr>
              <w:spacing w:after="120"/>
              <w:jc w:val="both"/>
              <w:rPr>
                <w:sz w:val="26"/>
                <w:szCs w:val="26"/>
                <w:lang w:val="vi-VN"/>
              </w:rPr>
            </w:pPr>
            <w:r>
              <w:rPr>
                <w:sz w:val="26"/>
                <w:szCs w:val="26"/>
                <w:lang w:val="vi-VN"/>
              </w:rPr>
              <w:t xml:space="preserve">Họ tên </w:t>
            </w:r>
          </w:p>
        </w:tc>
        <w:tc>
          <w:tcPr>
            <w:tcW w:w="3960" w:type="dxa"/>
          </w:tcPr>
          <w:p w14:paraId="55318330" w14:textId="5372C7FE" w:rsidR="00EB0AA6" w:rsidRPr="00EB0AA6" w:rsidRDefault="00EB0AA6" w:rsidP="00615D8A">
            <w:pPr>
              <w:spacing w:after="120"/>
              <w:jc w:val="both"/>
              <w:rPr>
                <w:sz w:val="26"/>
                <w:szCs w:val="26"/>
                <w:lang w:val="vi-VN"/>
              </w:rPr>
            </w:pPr>
            <w:r>
              <w:rPr>
                <w:sz w:val="26"/>
                <w:szCs w:val="26"/>
                <w:lang w:val="vi-VN"/>
              </w:rPr>
              <w:t xml:space="preserve">Sinh năm </w:t>
            </w:r>
          </w:p>
        </w:tc>
        <w:tc>
          <w:tcPr>
            <w:tcW w:w="3870" w:type="dxa"/>
          </w:tcPr>
          <w:p w14:paraId="6782AD84" w14:textId="5EB44E88" w:rsidR="00EB0AA6" w:rsidRPr="00EB0AA6" w:rsidRDefault="002A4BCE" w:rsidP="00615D8A">
            <w:pPr>
              <w:spacing w:after="120"/>
              <w:jc w:val="both"/>
              <w:rPr>
                <w:sz w:val="26"/>
                <w:szCs w:val="26"/>
                <w:lang w:val="vi-VN"/>
              </w:rPr>
            </w:pPr>
            <w:r>
              <w:rPr>
                <w:sz w:val="26"/>
                <w:szCs w:val="26"/>
                <w:lang w:val="vi-VN"/>
              </w:rPr>
              <w:t>Kết quả học tập.</w:t>
            </w:r>
          </w:p>
        </w:tc>
      </w:tr>
      <w:tr w:rsidR="00EB0AA6" w14:paraId="6C7D0837" w14:textId="77777777" w:rsidTr="002A4BCE">
        <w:tc>
          <w:tcPr>
            <w:tcW w:w="1011" w:type="dxa"/>
          </w:tcPr>
          <w:p w14:paraId="206F6D39" w14:textId="09BECB7B" w:rsidR="00EB0AA6" w:rsidRPr="00EB0AA6" w:rsidRDefault="00EB0AA6" w:rsidP="00615D8A">
            <w:pPr>
              <w:spacing w:after="120"/>
              <w:jc w:val="both"/>
              <w:rPr>
                <w:sz w:val="26"/>
                <w:szCs w:val="26"/>
                <w:lang w:val="vi-VN"/>
              </w:rPr>
            </w:pPr>
            <w:r>
              <w:rPr>
                <w:sz w:val="26"/>
                <w:szCs w:val="26"/>
                <w:lang w:val="vi-VN"/>
              </w:rPr>
              <w:t>1</w:t>
            </w:r>
          </w:p>
        </w:tc>
        <w:tc>
          <w:tcPr>
            <w:tcW w:w="4680" w:type="dxa"/>
          </w:tcPr>
          <w:p w14:paraId="6DBDDD66" w14:textId="16EE7F8C" w:rsidR="00EB0AA6" w:rsidRDefault="00EB0AA6" w:rsidP="002A4BCE">
            <w:pPr>
              <w:spacing w:after="120"/>
              <w:jc w:val="both"/>
              <w:rPr>
                <w:sz w:val="26"/>
                <w:szCs w:val="26"/>
              </w:rPr>
            </w:pPr>
            <w:r w:rsidRPr="00EB0AA6">
              <w:rPr>
                <w:sz w:val="26"/>
                <w:szCs w:val="26"/>
              </w:rPr>
              <w:t>Nguyễn Thị Anh Thi</w:t>
            </w:r>
            <w:r w:rsidRPr="00EB0AA6">
              <w:rPr>
                <w:sz w:val="26"/>
                <w:szCs w:val="26"/>
              </w:rPr>
              <w:tab/>
            </w:r>
            <w:r w:rsidRPr="00EB0AA6">
              <w:rPr>
                <w:sz w:val="26"/>
                <w:szCs w:val="26"/>
              </w:rPr>
              <w:tab/>
            </w:r>
          </w:p>
        </w:tc>
        <w:tc>
          <w:tcPr>
            <w:tcW w:w="3960" w:type="dxa"/>
          </w:tcPr>
          <w:p w14:paraId="27E38D04" w14:textId="6359DFB3" w:rsidR="00EB0AA6" w:rsidRDefault="002A4BCE" w:rsidP="00615D8A">
            <w:pPr>
              <w:spacing w:after="120"/>
              <w:jc w:val="both"/>
              <w:rPr>
                <w:sz w:val="26"/>
                <w:szCs w:val="26"/>
              </w:rPr>
            </w:pPr>
            <w:r w:rsidRPr="00EB0AA6">
              <w:rPr>
                <w:sz w:val="26"/>
                <w:szCs w:val="26"/>
              </w:rPr>
              <w:t>17/02/2005</w:t>
            </w:r>
          </w:p>
        </w:tc>
        <w:tc>
          <w:tcPr>
            <w:tcW w:w="3870" w:type="dxa"/>
          </w:tcPr>
          <w:p w14:paraId="5FA588C6" w14:textId="0F983B44" w:rsidR="00EB0AA6" w:rsidRDefault="002A4BCE" w:rsidP="00CD6961">
            <w:pPr>
              <w:spacing w:after="120"/>
              <w:jc w:val="both"/>
              <w:rPr>
                <w:sz w:val="26"/>
                <w:szCs w:val="26"/>
              </w:rPr>
            </w:pPr>
            <w:r w:rsidRPr="00EB0AA6">
              <w:rPr>
                <w:sz w:val="26"/>
                <w:szCs w:val="26"/>
              </w:rPr>
              <w:t>Học lự</w:t>
            </w:r>
            <w:r w:rsidR="00CD6961">
              <w:rPr>
                <w:sz w:val="26"/>
                <w:szCs w:val="26"/>
              </w:rPr>
              <w:t>c Khá</w:t>
            </w:r>
            <w:r w:rsidR="00CD6961">
              <w:rPr>
                <w:sz w:val="26"/>
                <w:szCs w:val="26"/>
                <w:lang w:val="vi-VN"/>
              </w:rPr>
              <w:t>. H</w:t>
            </w:r>
            <w:r w:rsidRPr="00EB0AA6">
              <w:rPr>
                <w:sz w:val="26"/>
                <w:szCs w:val="26"/>
              </w:rPr>
              <w:t>ạnh kiểm tốt.</w:t>
            </w:r>
          </w:p>
        </w:tc>
      </w:tr>
      <w:tr w:rsidR="00EB0AA6" w14:paraId="04D55290" w14:textId="77777777" w:rsidTr="002A4BCE">
        <w:tc>
          <w:tcPr>
            <w:tcW w:w="1011" w:type="dxa"/>
          </w:tcPr>
          <w:p w14:paraId="13B12297" w14:textId="7790F430" w:rsidR="00EB0AA6" w:rsidRPr="00EB0AA6" w:rsidRDefault="00EB0AA6" w:rsidP="00615D8A">
            <w:pPr>
              <w:spacing w:after="120"/>
              <w:jc w:val="both"/>
              <w:rPr>
                <w:sz w:val="26"/>
                <w:szCs w:val="26"/>
                <w:lang w:val="vi-VN"/>
              </w:rPr>
            </w:pPr>
            <w:r>
              <w:rPr>
                <w:sz w:val="26"/>
                <w:szCs w:val="26"/>
                <w:lang w:val="vi-VN"/>
              </w:rPr>
              <w:t>2</w:t>
            </w:r>
          </w:p>
        </w:tc>
        <w:tc>
          <w:tcPr>
            <w:tcW w:w="4680" w:type="dxa"/>
          </w:tcPr>
          <w:p w14:paraId="0D88B108" w14:textId="038E6FDC" w:rsidR="00EB0AA6" w:rsidRDefault="002A4BCE" w:rsidP="00615D8A">
            <w:pPr>
              <w:spacing w:after="120"/>
              <w:jc w:val="both"/>
              <w:rPr>
                <w:sz w:val="26"/>
                <w:szCs w:val="26"/>
              </w:rPr>
            </w:pPr>
            <w:r w:rsidRPr="00EB0AA6">
              <w:rPr>
                <w:sz w:val="26"/>
                <w:szCs w:val="26"/>
              </w:rPr>
              <w:t>Trần Gia Hân</w:t>
            </w:r>
            <w:r w:rsidRPr="00EB0AA6">
              <w:rPr>
                <w:sz w:val="26"/>
                <w:szCs w:val="26"/>
              </w:rPr>
              <w:tab/>
            </w:r>
          </w:p>
        </w:tc>
        <w:tc>
          <w:tcPr>
            <w:tcW w:w="3960" w:type="dxa"/>
          </w:tcPr>
          <w:p w14:paraId="4FFC3FE5" w14:textId="5E2D2D90" w:rsidR="00EB0AA6" w:rsidRDefault="002A4BCE" w:rsidP="00615D8A">
            <w:pPr>
              <w:spacing w:after="120"/>
              <w:jc w:val="both"/>
              <w:rPr>
                <w:sz w:val="26"/>
                <w:szCs w:val="26"/>
              </w:rPr>
            </w:pPr>
            <w:r w:rsidRPr="00EB0AA6">
              <w:rPr>
                <w:sz w:val="26"/>
                <w:szCs w:val="26"/>
              </w:rPr>
              <w:t>17/10/2005</w:t>
            </w:r>
          </w:p>
        </w:tc>
        <w:tc>
          <w:tcPr>
            <w:tcW w:w="3870" w:type="dxa"/>
          </w:tcPr>
          <w:p w14:paraId="1B2C12AE" w14:textId="68DA6A9F" w:rsidR="00EB0AA6" w:rsidRDefault="002A4BCE" w:rsidP="00CD6961">
            <w:pPr>
              <w:spacing w:after="120"/>
              <w:jc w:val="both"/>
              <w:rPr>
                <w:sz w:val="26"/>
                <w:szCs w:val="26"/>
              </w:rPr>
            </w:pPr>
            <w:r w:rsidRPr="00EB0AA6">
              <w:rPr>
                <w:sz w:val="26"/>
                <w:szCs w:val="26"/>
              </w:rPr>
              <w:t>Học lực Giỏ</w:t>
            </w:r>
            <w:r w:rsidR="00CD6961">
              <w:rPr>
                <w:sz w:val="26"/>
                <w:szCs w:val="26"/>
              </w:rPr>
              <w:t>i</w:t>
            </w:r>
            <w:r w:rsidR="00CD6961">
              <w:rPr>
                <w:sz w:val="26"/>
                <w:szCs w:val="26"/>
                <w:lang w:val="vi-VN"/>
              </w:rPr>
              <w:t>. H</w:t>
            </w:r>
            <w:r w:rsidRPr="00EB0AA6">
              <w:rPr>
                <w:sz w:val="26"/>
                <w:szCs w:val="26"/>
              </w:rPr>
              <w:t>ạnh kiểm tốt</w:t>
            </w:r>
          </w:p>
        </w:tc>
      </w:tr>
      <w:tr w:rsidR="00EB0AA6" w14:paraId="66DFDB6A" w14:textId="77777777" w:rsidTr="002A4BCE">
        <w:tc>
          <w:tcPr>
            <w:tcW w:w="1011" w:type="dxa"/>
          </w:tcPr>
          <w:p w14:paraId="26ADAD5F" w14:textId="0EF4D2B9" w:rsidR="00EB0AA6" w:rsidRPr="00EB0AA6" w:rsidRDefault="00EB0AA6" w:rsidP="00615D8A">
            <w:pPr>
              <w:spacing w:after="120"/>
              <w:jc w:val="both"/>
              <w:rPr>
                <w:sz w:val="26"/>
                <w:szCs w:val="26"/>
                <w:lang w:val="vi-VN"/>
              </w:rPr>
            </w:pPr>
            <w:r>
              <w:rPr>
                <w:sz w:val="26"/>
                <w:szCs w:val="26"/>
                <w:lang w:val="vi-VN"/>
              </w:rPr>
              <w:t>3</w:t>
            </w:r>
          </w:p>
        </w:tc>
        <w:tc>
          <w:tcPr>
            <w:tcW w:w="4680" w:type="dxa"/>
          </w:tcPr>
          <w:p w14:paraId="6FE0DECA" w14:textId="6A9320AD" w:rsidR="00EB0AA6" w:rsidRDefault="002A4BCE" w:rsidP="00615D8A">
            <w:pPr>
              <w:spacing w:after="120"/>
              <w:jc w:val="both"/>
              <w:rPr>
                <w:sz w:val="26"/>
                <w:szCs w:val="26"/>
              </w:rPr>
            </w:pPr>
            <w:r w:rsidRPr="00EB0AA6">
              <w:rPr>
                <w:sz w:val="26"/>
                <w:szCs w:val="26"/>
              </w:rPr>
              <w:t>Nguyễn Thị Hà Châu</w:t>
            </w:r>
          </w:p>
        </w:tc>
        <w:tc>
          <w:tcPr>
            <w:tcW w:w="3960" w:type="dxa"/>
          </w:tcPr>
          <w:p w14:paraId="20CFDDF3" w14:textId="431B7BBF" w:rsidR="00EB0AA6" w:rsidRDefault="002A4BCE" w:rsidP="00615D8A">
            <w:pPr>
              <w:spacing w:after="120"/>
              <w:jc w:val="both"/>
              <w:rPr>
                <w:sz w:val="26"/>
                <w:szCs w:val="26"/>
              </w:rPr>
            </w:pPr>
            <w:r w:rsidRPr="00EB0AA6">
              <w:rPr>
                <w:sz w:val="26"/>
                <w:szCs w:val="26"/>
              </w:rPr>
              <w:t>06/7/2005</w:t>
            </w:r>
          </w:p>
        </w:tc>
        <w:tc>
          <w:tcPr>
            <w:tcW w:w="3870" w:type="dxa"/>
          </w:tcPr>
          <w:p w14:paraId="618282C6" w14:textId="31D1914F" w:rsidR="00EB0AA6" w:rsidRDefault="002A4BCE" w:rsidP="00615D8A">
            <w:pPr>
              <w:spacing w:after="120"/>
              <w:jc w:val="both"/>
              <w:rPr>
                <w:sz w:val="26"/>
                <w:szCs w:val="26"/>
              </w:rPr>
            </w:pPr>
            <w:r w:rsidRPr="00EB0AA6">
              <w:rPr>
                <w:sz w:val="26"/>
                <w:szCs w:val="26"/>
              </w:rPr>
              <w:t>Học lực Giỏ</w:t>
            </w:r>
            <w:r w:rsidR="00CD6961">
              <w:rPr>
                <w:sz w:val="26"/>
                <w:szCs w:val="26"/>
              </w:rPr>
              <w:t>i</w:t>
            </w:r>
            <w:r w:rsidR="00CD6961">
              <w:rPr>
                <w:sz w:val="26"/>
                <w:szCs w:val="26"/>
                <w:lang w:val="vi-VN"/>
              </w:rPr>
              <w:t xml:space="preserve">. </w:t>
            </w:r>
            <w:r w:rsidRPr="00EB0AA6">
              <w:rPr>
                <w:sz w:val="26"/>
                <w:szCs w:val="26"/>
              </w:rPr>
              <w:t>Hạnh kiểm tốt</w:t>
            </w:r>
          </w:p>
        </w:tc>
      </w:tr>
    </w:tbl>
    <w:p w14:paraId="27146B7B" w14:textId="77777777" w:rsidR="00EB0AA6" w:rsidRPr="004C362D" w:rsidRDefault="00EB0AA6" w:rsidP="00615D8A">
      <w:pPr>
        <w:spacing w:after="120"/>
        <w:ind w:left="1077"/>
        <w:jc w:val="both"/>
        <w:rPr>
          <w:sz w:val="26"/>
          <w:szCs w:val="26"/>
        </w:rPr>
      </w:pPr>
    </w:p>
    <w:p w14:paraId="647DD172" w14:textId="1F6F7C52" w:rsidR="00895B4E" w:rsidRPr="00895B4E" w:rsidRDefault="00895B4E" w:rsidP="00615D8A">
      <w:pPr>
        <w:pStyle w:val="ListParagraph"/>
        <w:numPr>
          <w:ilvl w:val="0"/>
          <w:numId w:val="14"/>
        </w:numPr>
        <w:spacing w:after="120"/>
        <w:contextualSpacing w:val="0"/>
        <w:jc w:val="both"/>
        <w:rPr>
          <w:b/>
          <w:bCs/>
          <w:sz w:val="26"/>
          <w:szCs w:val="26"/>
        </w:rPr>
      </w:pPr>
      <w:r>
        <w:rPr>
          <w:b/>
          <w:bCs/>
          <w:sz w:val="26"/>
          <w:szCs w:val="26"/>
          <w:lang w:val="vi-VN"/>
        </w:rPr>
        <w:t>Cấu trúc đề thi</w:t>
      </w:r>
    </w:p>
    <w:tbl>
      <w:tblPr>
        <w:tblStyle w:val="TableGrid"/>
        <w:tblW w:w="0" w:type="auto"/>
        <w:tblInd w:w="1080" w:type="dxa"/>
        <w:tblLook w:val="04A0" w:firstRow="1" w:lastRow="0" w:firstColumn="1" w:lastColumn="0" w:noHBand="0" w:noVBand="1"/>
      </w:tblPr>
      <w:tblGrid>
        <w:gridCol w:w="2988"/>
        <w:gridCol w:w="10350"/>
      </w:tblGrid>
      <w:tr w:rsidR="0067748D" w14:paraId="711D5D38" w14:textId="77777777" w:rsidTr="0067748D">
        <w:tc>
          <w:tcPr>
            <w:tcW w:w="2988" w:type="dxa"/>
          </w:tcPr>
          <w:p w14:paraId="121C475F" w14:textId="495ECE3F" w:rsidR="0067748D" w:rsidRDefault="0067748D" w:rsidP="0067748D">
            <w:pPr>
              <w:pStyle w:val="ListParagraph"/>
              <w:spacing w:after="120"/>
              <w:ind w:left="90" w:hanging="90"/>
              <w:contextualSpacing w:val="0"/>
              <w:jc w:val="both"/>
              <w:rPr>
                <w:b/>
                <w:bCs/>
                <w:sz w:val="26"/>
                <w:szCs w:val="26"/>
              </w:rPr>
            </w:pPr>
            <w:r w:rsidRPr="0067748D">
              <w:rPr>
                <w:b/>
                <w:bCs/>
                <w:sz w:val="26"/>
                <w:szCs w:val="26"/>
              </w:rPr>
              <w:t>1. NỘI DUNG:</w:t>
            </w:r>
          </w:p>
        </w:tc>
        <w:tc>
          <w:tcPr>
            <w:tcW w:w="10350" w:type="dxa"/>
          </w:tcPr>
          <w:p w14:paraId="3904E46F" w14:textId="7846DFCD" w:rsidR="0067748D" w:rsidRPr="0067748D" w:rsidRDefault="0067748D" w:rsidP="0067748D">
            <w:pPr>
              <w:pStyle w:val="ListParagraph"/>
              <w:spacing w:after="120"/>
              <w:ind w:left="90" w:hanging="90"/>
              <w:jc w:val="both"/>
              <w:rPr>
                <w:bCs/>
                <w:sz w:val="26"/>
                <w:szCs w:val="26"/>
              </w:rPr>
            </w:pPr>
            <w:r w:rsidRPr="0067748D">
              <w:rPr>
                <w:bCs/>
                <w:sz w:val="26"/>
                <w:szCs w:val="26"/>
              </w:rPr>
              <w:t>Kiến thức Địa lí 12 (Không giới hạn những nội dung giảm tải)</w:t>
            </w:r>
          </w:p>
          <w:p w14:paraId="20ACE8C4" w14:textId="77777777" w:rsidR="00F73FD9" w:rsidRDefault="0067748D" w:rsidP="0067748D">
            <w:pPr>
              <w:pStyle w:val="ListParagraph"/>
              <w:spacing w:after="120"/>
              <w:ind w:left="90" w:hanging="90"/>
              <w:jc w:val="both"/>
              <w:rPr>
                <w:bCs/>
                <w:sz w:val="26"/>
                <w:szCs w:val="26"/>
                <w:lang w:val="vi-VN"/>
              </w:rPr>
            </w:pPr>
            <w:r w:rsidRPr="0067748D">
              <w:rPr>
                <w:bCs/>
                <w:sz w:val="26"/>
                <w:szCs w:val="26"/>
              </w:rPr>
              <w:t xml:space="preserve">- Học sinh sử dụng tập bản đồ Địa lí 12, kiến thức lý thuyết từ đầu đến bài 25 </w:t>
            </w:r>
          </w:p>
          <w:p w14:paraId="0BBC39B0" w14:textId="246A5A75" w:rsidR="0067748D" w:rsidRPr="0067748D" w:rsidRDefault="0067748D" w:rsidP="0067748D">
            <w:pPr>
              <w:pStyle w:val="ListParagraph"/>
              <w:spacing w:after="120"/>
              <w:ind w:left="90" w:hanging="90"/>
              <w:jc w:val="both"/>
              <w:rPr>
                <w:bCs/>
                <w:sz w:val="26"/>
                <w:szCs w:val="26"/>
              </w:rPr>
            </w:pPr>
            <w:r w:rsidRPr="0067748D">
              <w:rPr>
                <w:bCs/>
                <w:sz w:val="26"/>
                <w:szCs w:val="26"/>
              </w:rPr>
              <w:lastRenderedPageBreak/>
              <w:t>(Tổ chức lãnh thổ Nông nghiệp), các nội dung còn lại tập trung kĩ năng.</w:t>
            </w:r>
          </w:p>
          <w:p w14:paraId="4EFDD3BA" w14:textId="77777777" w:rsidR="0067748D" w:rsidRPr="0067748D" w:rsidRDefault="0067748D" w:rsidP="0067748D">
            <w:pPr>
              <w:pStyle w:val="ListParagraph"/>
              <w:spacing w:after="120"/>
              <w:ind w:left="90" w:hanging="90"/>
              <w:jc w:val="both"/>
              <w:rPr>
                <w:bCs/>
                <w:sz w:val="26"/>
                <w:szCs w:val="26"/>
              </w:rPr>
            </w:pPr>
            <w:r w:rsidRPr="0067748D">
              <w:rPr>
                <w:bCs/>
                <w:sz w:val="26"/>
                <w:szCs w:val="26"/>
              </w:rPr>
              <w:t>- Thời gian làm bài: dự kiến 120 phút (thực hiện theo cv thi HSG năm nay)</w:t>
            </w:r>
          </w:p>
          <w:p w14:paraId="61EAB7C4" w14:textId="7327ABC2" w:rsidR="0067748D" w:rsidRPr="0067748D" w:rsidRDefault="0067748D" w:rsidP="0067748D">
            <w:pPr>
              <w:pStyle w:val="ListParagraph"/>
              <w:spacing w:after="120"/>
              <w:ind w:left="90" w:hanging="90"/>
              <w:contextualSpacing w:val="0"/>
              <w:jc w:val="both"/>
              <w:rPr>
                <w:bCs/>
                <w:sz w:val="26"/>
                <w:szCs w:val="26"/>
              </w:rPr>
            </w:pPr>
          </w:p>
        </w:tc>
      </w:tr>
      <w:tr w:rsidR="0067748D" w14:paraId="76E7FE33" w14:textId="77777777" w:rsidTr="0067748D">
        <w:tc>
          <w:tcPr>
            <w:tcW w:w="2988" w:type="dxa"/>
          </w:tcPr>
          <w:p w14:paraId="5661CA55" w14:textId="77777777" w:rsidR="0067748D" w:rsidRPr="0067748D" w:rsidRDefault="0067748D" w:rsidP="0067748D">
            <w:pPr>
              <w:pStyle w:val="ListParagraph"/>
              <w:spacing w:after="120"/>
              <w:ind w:left="90" w:hanging="90"/>
              <w:jc w:val="both"/>
              <w:rPr>
                <w:b/>
                <w:bCs/>
                <w:sz w:val="26"/>
                <w:szCs w:val="26"/>
              </w:rPr>
            </w:pPr>
            <w:r w:rsidRPr="0067748D">
              <w:rPr>
                <w:b/>
                <w:bCs/>
                <w:sz w:val="26"/>
                <w:szCs w:val="26"/>
              </w:rPr>
              <w:lastRenderedPageBreak/>
              <w:t>2. CẤU TRÚC ĐỀ THI:</w:t>
            </w:r>
          </w:p>
          <w:p w14:paraId="0E8E11D3" w14:textId="77777777" w:rsidR="0067748D" w:rsidRDefault="0067748D" w:rsidP="0067748D">
            <w:pPr>
              <w:pStyle w:val="ListParagraph"/>
              <w:spacing w:after="120"/>
              <w:ind w:left="90" w:hanging="90"/>
              <w:contextualSpacing w:val="0"/>
              <w:jc w:val="both"/>
              <w:rPr>
                <w:b/>
                <w:bCs/>
                <w:sz w:val="26"/>
                <w:szCs w:val="26"/>
              </w:rPr>
            </w:pPr>
          </w:p>
        </w:tc>
        <w:tc>
          <w:tcPr>
            <w:tcW w:w="10350" w:type="dxa"/>
          </w:tcPr>
          <w:p w14:paraId="53F52DC8" w14:textId="77777777" w:rsidR="0067748D" w:rsidRPr="0067748D" w:rsidRDefault="0067748D" w:rsidP="0067748D">
            <w:pPr>
              <w:pStyle w:val="ListParagraph"/>
              <w:spacing w:after="120"/>
              <w:ind w:left="90" w:hanging="90"/>
              <w:jc w:val="both"/>
              <w:rPr>
                <w:bCs/>
                <w:sz w:val="26"/>
                <w:szCs w:val="26"/>
              </w:rPr>
            </w:pPr>
            <w:r w:rsidRPr="0067748D">
              <w:rPr>
                <w:bCs/>
                <w:sz w:val="26"/>
                <w:szCs w:val="26"/>
              </w:rPr>
              <w:t>Câu 1 (4 điểm)</w:t>
            </w:r>
          </w:p>
          <w:p w14:paraId="7FEA38AE" w14:textId="77777777" w:rsidR="0067748D" w:rsidRPr="0067748D" w:rsidRDefault="0067748D" w:rsidP="0067748D">
            <w:pPr>
              <w:pStyle w:val="ListParagraph"/>
              <w:spacing w:after="120"/>
              <w:ind w:left="90" w:hanging="90"/>
              <w:jc w:val="both"/>
              <w:rPr>
                <w:bCs/>
                <w:sz w:val="26"/>
                <w:szCs w:val="26"/>
              </w:rPr>
            </w:pPr>
            <w:r w:rsidRPr="0067748D">
              <w:rPr>
                <w:bCs/>
                <w:sz w:val="26"/>
                <w:szCs w:val="26"/>
              </w:rPr>
              <w:t>Tự nhiên</w:t>
            </w:r>
          </w:p>
          <w:p w14:paraId="578D620C" w14:textId="77777777" w:rsidR="0067748D" w:rsidRPr="0067748D" w:rsidRDefault="0067748D" w:rsidP="0067748D">
            <w:pPr>
              <w:pStyle w:val="ListParagraph"/>
              <w:spacing w:after="120"/>
              <w:ind w:left="90" w:hanging="90"/>
              <w:jc w:val="both"/>
              <w:rPr>
                <w:bCs/>
                <w:sz w:val="26"/>
                <w:szCs w:val="26"/>
              </w:rPr>
            </w:pPr>
            <w:r w:rsidRPr="0067748D">
              <w:rPr>
                <w:bCs/>
                <w:sz w:val="26"/>
                <w:szCs w:val="26"/>
              </w:rPr>
              <w:t>Câu 2 (4 điểm)</w:t>
            </w:r>
          </w:p>
          <w:p w14:paraId="65F7437E" w14:textId="77777777" w:rsidR="0067748D" w:rsidRPr="0067748D" w:rsidRDefault="0067748D" w:rsidP="0067748D">
            <w:pPr>
              <w:pStyle w:val="ListParagraph"/>
              <w:spacing w:after="120"/>
              <w:ind w:left="90" w:hanging="90"/>
              <w:jc w:val="both"/>
              <w:rPr>
                <w:bCs/>
                <w:sz w:val="26"/>
                <w:szCs w:val="26"/>
              </w:rPr>
            </w:pPr>
            <w:r w:rsidRPr="0067748D">
              <w:rPr>
                <w:bCs/>
                <w:sz w:val="26"/>
                <w:szCs w:val="26"/>
              </w:rPr>
              <w:t>Dân cư (vùng, cả nước)</w:t>
            </w:r>
          </w:p>
          <w:p w14:paraId="59E53082" w14:textId="77777777" w:rsidR="0067748D" w:rsidRPr="0067748D" w:rsidRDefault="0067748D" w:rsidP="0067748D">
            <w:pPr>
              <w:pStyle w:val="ListParagraph"/>
              <w:spacing w:after="120"/>
              <w:ind w:left="90" w:hanging="90"/>
              <w:jc w:val="both"/>
              <w:rPr>
                <w:bCs/>
                <w:sz w:val="26"/>
                <w:szCs w:val="26"/>
              </w:rPr>
            </w:pPr>
            <w:r w:rsidRPr="0067748D">
              <w:rPr>
                <w:bCs/>
                <w:sz w:val="26"/>
                <w:szCs w:val="26"/>
              </w:rPr>
              <w:t>Câu 3 (4 điểm)</w:t>
            </w:r>
          </w:p>
          <w:p w14:paraId="4882CF1B" w14:textId="77777777" w:rsidR="0067748D" w:rsidRPr="0067748D" w:rsidRDefault="0067748D" w:rsidP="0067748D">
            <w:pPr>
              <w:pStyle w:val="ListParagraph"/>
              <w:spacing w:after="120"/>
              <w:ind w:left="90" w:hanging="90"/>
              <w:jc w:val="both"/>
              <w:rPr>
                <w:bCs/>
                <w:sz w:val="26"/>
                <w:szCs w:val="26"/>
              </w:rPr>
            </w:pPr>
            <w:r w:rsidRPr="0067748D">
              <w:rPr>
                <w:bCs/>
                <w:sz w:val="26"/>
                <w:szCs w:val="26"/>
              </w:rPr>
              <w:t>Kinh tế (Ngành, vùng)</w:t>
            </w:r>
          </w:p>
          <w:p w14:paraId="5D501D84" w14:textId="77777777" w:rsidR="0067748D" w:rsidRPr="0067748D" w:rsidRDefault="0067748D" w:rsidP="0067748D">
            <w:pPr>
              <w:pStyle w:val="ListParagraph"/>
              <w:spacing w:after="120"/>
              <w:ind w:left="90" w:hanging="90"/>
              <w:jc w:val="both"/>
              <w:rPr>
                <w:bCs/>
                <w:sz w:val="26"/>
                <w:szCs w:val="26"/>
              </w:rPr>
            </w:pPr>
            <w:r w:rsidRPr="0067748D">
              <w:rPr>
                <w:bCs/>
                <w:sz w:val="26"/>
                <w:szCs w:val="26"/>
              </w:rPr>
              <w:t>Câu 4 (4 điểm)</w:t>
            </w:r>
          </w:p>
          <w:p w14:paraId="65894192" w14:textId="77777777" w:rsidR="0067748D" w:rsidRPr="0067748D" w:rsidRDefault="0067748D" w:rsidP="0067748D">
            <w:pPr>
              <w:pStyle w:val="ListParagraph"/>
              <w:spacing w:after="120"/>
              <w:ind w:left="90" w:hanging="90"/>
              <w:jc w:val="both"/>
              <w:rPr>
                <w:bCs/>
                <w:sz w:val="26"/>
                <w:szCs w:val="26"/>
              </w:rPr>
            </w:pPr>
            <w:r w:rsidRPr="0067748D">
              <w:rPr>
                <w:bCs/>
                <w:sz w:val="26"/>
                <w:szCs w:val="26"/>
              </w:rPr>
              <w:t>Vẽ biểu đồ thích hợp từ bảng số liệu (các dạng biểu đồ)</w:t>
            </w:r>
          </w:p>
          <w:p w14:paraId="5DA5581A" w14:textId="77777777" w:rsidR="0067748D" w:rsidRPr="0067748D" w:rsidRDefault="0067748D" w:rsidP="0067748D">
            <w:pPr>
              <w:pStyle w:val="ListParagraph"/>
              <w:spacing w:after="120"/>
              <w:ind w:left="90" w:hanging="90"/>
              <w:jc w:val="both"/>
              <w:rPr>
                <w:bCs/>
                <w:sz w:val="26"/>
                <w:szCs w:val="26"/>
              </w:rPr>
            </w:pPr>
            <w:r w:rsidRPr="0067748D">
              <w:rPr>
                <w:bCs/>
                <w:sz w:val="26"/>
                <w:szCs w:val="26"/>
              </w:rPr>
              <w:t>Nhận xét và giải thích</w:t>
            </w:r>
          </w:p>
          <w:p w14:paraId="2B31C406" w14:textId="77777777" w:rsidR="0067748D" w:rsidRPr="0067748D" w:rsidRDefault="0067748D" w:rsidP="0067748D">
            <w:pPr>
              <w:pStyle w:val="ListParagraph"/>
              <w:spacing w:after="120"/>
              <w:ind w:left="90" w:hanging="90"/>
              <w:jc w:val="both"/>
              <w:rPr>
                <w:bCs/>
                <w:sz w:val="26"/>
                <w:szCs w:val="26"/>
              </w:rPr>
            </w:pPr>
            <w:r w:rsidRPr="0067748D">
              <w:rPr>
                <w:bCs/>
                <w:sz w:val="26"/>
                <w:szCs w:val="26"/>
              </w:rPr>
              <w:t>Câu 5 (4 điểm)</w:t>
            </w:r>
          </w:p>
          <w:p w14:paraId="7B4E9574" w14:textId="2F39E735" w:rsidR="0067748D" w:rsidRPr="0067748D" w:rsidRDefault="0067748D" w:rsidP="0067748D">
            <w:pPr>
              <w:pStyle w:val="ListParagraph"/>
              <w:spacing w:after="120"/>
              <w:ind w:left="90" w:hanging="90"/>
              <w:contextualSpacing w:val="0"/>
              <w:jc w:val="both"/>
              <w:rPr>
                <w:bCs/>
                <w:sz w:val="26"/>
                <w:szCs w:val="26"/>
              </w:rPr>
            </w:pPr>
            <w:r w:rsidRPr="0067748D">
              <w:rPr>
                <w:bCs/>
                <w:sz w:val="26"/>
                <w:szCs w:val="26"/>
              </w:rPr>
              <w:t>Phân tích bài báo.</w:t>
            </w:r>
          </w:p>
        </w:tc>
      </w:tr>
    </w:tbl>
    <w:p w14:paraId="49D8DBA7" w14:textId="77777777" w:rsidR="00895B4E" w:rsidRPr="00895B4E" w:rsidRDefault="00895B4E" w:rsidP="00895B4E">
      <w:pPr>
        <w:pStyle w:val="ListParagraph"/>
        <w:spacing w:after="120"/>
        <w:ind w:left="1080"/>
        <w:contextualSpacing w:val="0"/>
        <w:jc w:val="both"/>
        <w:rPr>
          <w:b/>
          <w:bCs/>
          <w:sz w:val="26"/>
          <w:szCs w:val="26"/>
        </w:rPr>
      </w:pPr>
    </w:p>
    <w:p w14:paraId="4176063E" w14:textId="77777777" w:rsidR="00615D8A" w:rsidRPr="00852F7C" w:rsidRDefault="00615D8A" w:rsidP="00615D8A">
      <w:pPr>
        <w:pStyle w:val="ListParagraph"/>
        <w:numPr>
          <w:ilvl w:val="0"/>
          <w:numId w:val="14"/>
        </w:numPr>
        <w:spacing w:after="120"/>
        <w:contextualSpacing w:val="0"/>
        <w:jc w:val="both"/>
        <w:rPr>
          <w:b/>
          <w:bCs/>
          <w:sz w:val="26"/>
          <w:szCs w:val="26"/>
        </w:rPr>
      </w:pPr>
      <w:r w:rsidRPr="00852F7C">
        <w:rPr>
          <w:b/>
          <w:bCs/>
          <w:sz w:val="26"/>
          <w:szCs w:val="26"/>
        </w:rPr>
        <w:t>Tổ chức thực hiện:</w:t>
      </w:r>
    </w:p>
    <w:tbl>
      <w:tblPr>
        <w:tblStyle w:val="TableGrid"/>
        <w:tblW w:w="4936" w:type="pct"/>
        <w:tblLook w:val="04A0" w:firstRow="1" w:lastRow="0" w:firstColumn="1" w:lastColumn="0" w:noHBand="0" w:noVBand="1"/>
      </w:tblPr>
      <w:tblGrid>
        <w:gridCol w:w="716"/>
        <w:gridCol w:w="5331"/>
        <w:gridCol w:w="1530"/>
        <w:gridCol w:w="2794"/>
        <w:gridCol w:w="1530"/>
        <w:gridCol w:w="1439"/>
        <w:gridCol w:w="1258"/>
      </w:tblGrid>
      <w:tr w:rsidR="0028234F" w:rsidRPr="004F246D" w14:paraId="07B19578" w14:textId="77777777" w:rsidTr="0028234F">
        <w:trPr>
          <w:tblHeader/>
        </w:trPr>
        <w:tc>
          <w:tcPr>
            <w:tcW w:w="245" w:type="pct"/>
            <w:vAlign w:val="center"/>
          </w:tcPr>
          <w:p w14:paraId="67DA5DF9" w14:textId="77777777" w:rsidR="00EC0229" w:rsidRPr="004F246D" w:rsidRDefault="00EC0229" w:rsidP="00371224">
            <w:pPr>
              <w:spacing w:before="120" w:after="120"/>
              <w:jc w:val="center"/>
              <w:rPr>
                <w:b/>
                <w:bCs/>
                <w:sz w:val="26"/>
                <w:szCs w:val="26"/>
              </w:rPr>
            </w:pPr>
            <w:r w:rsidRPr="004F246D">
              <w:rPr>
                <w:b/>
                <w:bCs/>
                <w:sz w:val="26"/>
                <w:szCs w:val="26"/>
              </w:rPr>
              <w:t>TT</w:t>
            </w:r>
          </w:p>
        </w:tc>
        <w:tc>
          <w:tcPr>
            <w:tcW w:w="1826" w:type="pct"/>
            <w:tcBorders>
              <w:bottom w:val="single" w:sz="4" w:space="0" w:color="auto"/>
            </w:tcBorders>
            <w:vAlign w:val="center"/>
          </w:tcPr>
          <w:p w14:paraId="1812FDF3" w14:textId="77777777" w:rsidR="00EC0229" w:rsidRPr="004F246D" w:rsidRDefault="00EC0229" w:rsidP="00371224">
            <w:pPr>
              <w:spacing w:before="120" w:after="120"/>
              <w:jc w:val="center"/>
              <w:rPr>
                <w:b/>
                <w:bCs/>
                <w:sz w:val="26"/>
                <w:szCs w:val="26"/>
              </w:rPr>
            </w:pPr>
            <w:r>
              <w:rPr>
                <w:b/>
                <w:bCs/>
                <w:sz w:val="26"/>
                <w:szCs w:val="26"/>
              </w:rPr>
              <w:t xml:space="preserve">Yêu cầu cần đạt </w:t>
            </w:r>
            <w:r>
              <w:rPr>
                <w:b/>
                <w:bCs/>
                <w:sz w:val="26"/>
                <w:szCs w:val="26"/>
              </w:rPr>
              <w:sym w:font="Wingdings" w:char="F082"/>
            </w:r>
          </w:p>
        </w:tc>
        <w:tc>
          <w:tcPr>
            <w:tcW w:w="524" w:type="pct"/>
            <w:vAlign w:val="center"/>
          </w:tcPr>
          <w:p w14:paraId="3F080018" w14:textId="77777777" w:rsidR="00EC0229" w:rsidRDefault="00EC0229" w:rsidP="00371224">
            <w:pPr>
              <w:spacing w:before="120" w:after="120"/>
              <w:jc w:val="center"/>
              <w:rPr>
                <w:b/>
                <w:bCs/>
                <w:sz w:val="26"/>
                <w:szCs w:val="26"/>
                <w:lang w:val="vi-VN"/>
              </w:rPr>
            </w:pPr>
            <w:r>
              <w:rPr>
                <w:b/>
                <w:bCs/>
                <w:sz w:val="26"/>
                <w:szCs w:val="26"/>
              </w:rPr>
              <w:t xml:space="preserve">Số tiết </w:t>
            </w:r>
            <w:r>
              <w:rPr>
                <w:b/>
                <w:bCs/>
                <w:sz w:val="26"/>
                <w:szCs w:val="26"/>
              </w:rPr>
              <w:sym w:font="Wingdings" w:char="F083"/>
            </w:r>
          </w:p>
          <w:p w14:paraId="2BA50ED9" w14:textId="30F8678B" w:rsidR="00EC0229" w:rsidRPr="004F246D" w:rsidRDefault="00EC0229" w:rsidP="00371224">
            <w:pPr>
              <w:spacing w:before="120" w:after="120"/>
              <w:jc w:val="center"/>
              <w:rPr>
                <w:b/>
                <w:bCs/>
                <w:sz w:val="26"/>
                <w:szCs w:val="26"/>
              </w:rPr>
            </w:pPr>
            <w:r>
              <w:rPr>
                <w:sz w:val="26"/>
                <w:szCs w:val="26"/>
                <w:lang w:val="vi-VN"/>
              </w:rPr>
              <w:t>40</w:t>
            </w:r>
          </w:p>
        </w:tc>
        <w:tc>
          <w:tcPr>
            <w:tcW w:w="957" w:type="pct"/>
            <w:vAlign w:val="center"/>
          </w:tcPr>
          <w:p w14:paraId="76375DD1" w14:textId="77777777" w:rsidR="00EC0229" w:rsidRPr="004F246D" w:rsidRDefault="00EC0229" w:rsidP="00371224">
            <w:pPr>
              <w:spacing w:before="120" w:after="120"/>
              <w:jc w:val="center"/>
              <w:rPr>
                <w:b/>
                <w:bCs/>
                <w:sz w:val="26"/>
                <w:szCs w:val="26"/>
              </w:rPr>
            </w:pPr>
            <w:r>
              <w:rPr>
                <w:b/>
                <w:bCs/>
                <w:sz w:val="26"/>
                <w:szCs w:val="26"/>
              </w:rPr>
              <w:t xml:space="preserve">Thời gian &amp; Địa điểm </w:t>
            </w:r>
            <w:r>
              <w:rPr>
                <w:b/>
                <w:bCs/>
                <w:sz w:val="26"/>
                <w:szCs w:val="26"/>
              </w:rPr>
              <w:sym w:font="Wingdings" w:char="F084"/>
            </w:r>
          </w:p>
        </w:tc>
        <w:tc>
          <w:tcPr>
            <w:tcW w:w="524" w:type="pct"/>
            <w:vAlign w:val="center"/>
          </w:tcPr>
          <w:p w14:paraId="4517039A" w14:textId="77777777" w:rsidR="00EC0229" w:rsidRPr="004F246D" w:rsidRDefault="00EC0229" w:rsidP="00371224">
            <w:pPr>
              <w:spacing w:before="120" w:after="120"/>
              <w:jc w:val="center"/>
              <w:rPr>
                <w:b/>
                <w:bCs/>
                <w:sz w:val="26"/>
                <w:szCs w:val="26"/>
              </w:rPr>
            </w:pPr>
            <w:r>
              <w:rPr>
                <w:b/>
                <w:bCs/>
                <w:sz w:val="26"/>
                <w:szCs w:val="26"/>
              </w:rPr>
              <w:t xml:space="preserve">Chủ trì &amp; bộ phận phối hợp </w:t>
            </w:r>
            <w:r>
              <w:rPr>
                <w:b/>
                <w:bCs/>
                <w:sz w:val="26"/>
                <w:szCs w:val="26"/>
              </w:rPr>
              <w:sym w:font="Wingdings" w:char="F085"/>
            </w:r>
          </w:p>
        </w:tc>
        <w:tc>
          <w:tcPr>
            <w:tcW w:w="493" w:type="pct"/>
            <w:vAlign w:val="center"/>
          </w:tcPr>
          <w:p w14:paraId="1EF1FB59" w14:textId="77777777" w:rsidR="00EC0229" w:rsidRPr="004F246D" w:rsidRDefault="00EC0229" w:rsidP="00371224">
            <w:pPr>
              <w:spacing w:before="120" w:after="120"/>
              <w:jc w:val="center"/>
              <w:rPr>
                <w:b/>
                <w:bCs/>
                <w:sz w:val="26"/>
                <w:szCs w:val="26"/>
              </w:rPr>
            </w:pPr>
            <w:r>
              <w:rPr>
                <w:b/>
                <w:bCs/>
                <w:sz w:val="26"/>
                <w:szCs w:val="26"/>
              </w:rPr>
              <w:t xml:space="preserve">Điều kiện tổ chức </w:t>
            </w:r>
            <w:r>
              <w:rPr>
                <w:b/>
                <w:bCs/>
                <w:sz w:val="26"/>
                <w:szCs w:val="26"/>
              </w:rPr>
              <w:sym w:font="Wingdings" w:char="F086"/>
            </w:r>
          </w:p>
        </w:tc>
        <w:tc>
          <w:tcPr>
            <w:tcW w:w="431" w:type="pct"/>
            <w:vAlign w:val="center"/>
          </w:tcPr>
          <w:p w14:paraId="444434FD" w14:textId="77777777" w:rsidR="00EC0229" w:rsidRPr="004F246D" w:rsidRDefault="00EC0229" w:rsidP="00371224">
            <w:pPr>
              <w:spacing w:before="120" w:after="120"/>
              <w:jc w:val="center"/>
              <w:rPr>
                <w:b/>
                <w:bCs/>
                <w:sz w:val="26"/>
                <w:szCs w:val="26"/>
              </w:rPr>
            </w:pPr>
            <w:r>
              <w:rPr>
                <w:b/>
                <w:bCs/>
                <w:sz w:val="26"/>
                <w:szCs w:val="26"/>
              </w:rPr>
              <w:t xml:space="preserve">Ghi chú / Đánh giá </w:t>
            </w:r>
            <w:r>
              <w:rPr>
                <w:b/>
                <w:bCs/>
                <w:sz w:val="26"/>
                <w:szCs w:val="26"/>
              </w:rPr>
              <w:sym w:font="Wingdings" w:char="F087"/>
            </w:r>
          </w:p>
        </w:tc>
      </w:tr>
      <w:tr w:rsidR="0028234F" w14:paraId="0338596E" w14:textId="77777777" w:rsidTr="0028234F">
        <w:tc>
          <w:tcPr>
            <w:tcW w:w="245" w:type="pct"/>
          </w:tcPr>
          <w:p w14:paraId="42BFE1FA" w14:textId="02590B2E" w:rsidR="00EC0229" w:rsidRPr="002622FF" w:rsidRDefault="00EC0229" w:rsidP="00371224">
            <w:pPr>
              <w:spacing w:before="120" w:after="120"/>
              <w:jc w:val="center"/>
              <w:rPr>
                <w:sz w:val="26"/>
                <w:szCs w:val="26"/>
                <w:lang w:val="vi-VN"/>
              </w:rPr>
            </w:pPr>
            <w:r>
              <w:rPr>
                <w:sz w:val="26"/>
                <w:szCs w:val="26"/>
                <w:lang w:val="vi-VN"/>
              </w:rPr>
              <w:t>1</w:t>
            </w:r>
          </w:p>
        </w:tc>
        <w:tc>
          <w:tcPr>
            <w:tcW w:w="1826" w:type="pct"/>
            <w:tcBorders>
              <w:bottom w:val="single" w:sz="4" w:space="0" w:color="auto"/>
            </w:tcBorders>
          </w:tcPr>
          <w:p w14:paraId="77985D24" w14:textId="77777777" w:rsidR="00EC0229" w:rsidRDefault="00EC0229" w:rsidP="00457618">
            <w:pPr>
              <w:pStyle w:val="ListParagraph"/>
              <w:spacing w:after="120" w:line="360" w:lineRule="auto"/>
              <w:ind w:left="821"/>
              <w:jc w:val="both"/>
              <w:rPr>
                <w:lang w:val="vi-VN"/>
              </w:rPr>
            </w:pPr>
          </w:p>
          <w:p w14:paraId="01187969" w14:textId="77777777" w:rsidR="00EC0229" w:rsidRDefault="00EC0229" w:rsidP="00457618">
            <w:pPr>
              <w:pStyle w:val="ListParagraph"/>
              <w:spacing w:after="120" w:line="360" w:lineRule="auto"/>
              <w:ind w:left="821"/>
              <w:jc w:val="both"/>
              <w:rPr>
                <w:lang w:val="vi-VN"/>
              </w:rPr>
            </w:pPr>
          </w:p>
          <w:p w14:paraId="2B3A1661" w14:textId="77777777" w:rsidR="00EC0229" w:rsidRDefault="00EC0229" w:rsidP="00457618">
            <w:pPr>
              <w:pStyle w:val="ListParagraph"/>
              <w:spacing w:after="120" w:line="360" w:lineRule="auto"/>
              <w:ind w:left="821"/>
              <w:jc w:val="both"/>
              <w:rPr>
                <w:lang w:val="vi-VN"/>
              </w:rPr>
            </w:pPr>
          </w:p>
          <w:p w14:paraId="0C69D2AD" w14:textId="77777777" w:rsidR="00EC0229" w:rsidRDefault="00EC0229" w:rsidP="00457618">
            <w:pPr>
              <w:pStyle w:val="ListParagraph"/>
              <w:spacing w:after="120" w:line="360" w:lineRule="auto"/>
              <w:ind w:left="821"/>
              <w:jc w:val="both"/>
              <w:rPr>
                <w:lang w:val="vi-VN"/>
              </w:rPr>
            </w:pPr>
          </w:p>
          <w:p w14:paraId="5E62D57D" w14:textId="77777777" w:rsidR="00800485" w:rsidRDefault="00800485" w:rsidP="00457618">
            <w:pPr>
              <w:pStyle w:val="ListParagraph"/>
              <w:spacing w:after="120" w:line="360" w:lineRule="auto"/>
              <w:ind w:left="821"/>
              <w:jc w:val="both"/>
              <w:rPr>
                <w:lang w:val="vi-VN"/>
              </w:rPr>
            </w:pPr>
          </w:p>
          <w:p w14:paraId="10A4FC3F" w14:textId="77777777" w:rsidR="00800485" w:rsidRDefault="00800485" w:rsidP="00457618">
            <w:pPr>
              <w:pStyle w:val="ListParagraph"/>
              <w:spacing w:after="120" w:line="360" w:lineRule="auto"/>
              <w:ind w:left="821"/>
              <w:jc w:val="both"/>
              <w:rPr>
                <w:lang w:val="vi-VN"/>
              </w:rPr>
            </w:pPr>
          </w:p>
          <w:p w14:paraId="78A89C71" w14:textId="77777777" w:rsidR="00CD6961" w:rsidRDefault="00CD6961" w:rsidP="00457618">
            <w:pPr>
              <w:pStyle w:val="ListParagraph"/>
              <w:spacing w:after="120" w:line="360" w:lineRule="auto"/>
              <w:ind w:left="821"/>
              <w:jc w:val="both"/>
              <w:rPr>
                <w:lang w:val="vi-VN"/>
              </w:rPr>
            </w:pPr>
          </w:p>
          <w:p w14:paraId="78B08F64" w14:textId="77777777" w:rsidR="00EC0229" w:rsidRPr="0080300F" w:rsidRDefault="00EC0229" w:rsidP="00457618">
            <w:pPr>
              <w:pStyle w:val="Heading2"/>
              <w:ind w:firstLine="0"/>
              <w:outlineLvl w:val="1"/>
              <w:rPr>
                <w:sz w:val="24"/>
                <w:szCs w:val="24"/>
              </w:rPr>
            </w:pPr>
            <w:r w:rsidRPr="0080300F">
              <w:rPr>
                <w:sz w:val="24"/>
                <w:szCs w:val="24"/>
                <w:lang w:val="en-US"/>
              </w:rPr>
              <w:t>1. Về kiến thức</w:t>
            </w:r>
          </w:p>
          <w:p w14:paraId="2B6BF621" w14:textId="77777777" w:rsidR="00EC0229" w:rsidRDefault="00EC0229" w:rsidP="0028234F">
            <w:pPr>
              <w:spacing w:line="288" w:lineRule="auto"/>
              <w:ind w:left="94" w:firstLine="180"/>
              <w:rPr>
                <w:rFonts w:eastAsia="Times New Roman"/>
                <w:color w:val="000000"/>
                <w:lang w:val="vi-VN"/>
              </w:rPr>
            </w:pPr>
            <w:r w:rsidRPr="0080300F">
              <w:rPr>
                <w:rFonts w:eastAsia="Times New Roman"/>
                <w:color w:val="000000"/>
              </w:rPr>
              <w:lastRenderedPageBreak/>
              <w:t>- Đề xuất giải pháp nhằm khai thác hiệu quả vị trí địa lí và lãnh thổ trong bối cảnh toàn cầu hóa.</w:t>
            </w:r>
          </w:p>
          <w:p w14:paraId="68D3A30D" w14:textId="77777777" w:rsidR="00EC0229" w:rsidRPr="0080300F" w:rsidRDefault="00EC0229" w:rsidP="0028234F">
            <w:pPr>
              <w:spacing w:line="288" w:lineRule="auto"/>
              <w:ind w:left="94" w:firstLine="180"/>
              <w:rPr>
                <w:rFonts w:eastAsia="Times New Roman"/>
              </w:rPr>
            </w:pPr>
            <w:r w:rsidRPr="0080300F">
              <w:rPr>
                <w:rFonts w:eastAsia="Times New Roman"/>
                <w:color w:val="000000"/>
              </w:rPr>
              <w:t>- So sánh được sự khác nhau cơ bản của 4 khu vực đồi núi</w:t>
            </w:r>
          </w:p>
          <w:p w14:paraId="1A23092F" w14:textId="77777777" w:rsidR="00EC0229" w:rsidRDefault="00EC0229" w:rsidP="0028234F">
            <w:pPr>
              <w:spacing w:line="288" w:lineRule="auto"/>
              <w:ind w:left="94" w:firstLine="180"/>
              <w:rPr>
                <w:rFonts w:eastAsia="Times New Roman"/>
                <w:color w:val="000000"/>
                <w:lang w:val="vi-VN"/>
              </w:rPr>
            </w:pPr>
            <w:r w:rsidRPr="0080300F">
              <w:rPr>
                <w:rFonts w:eastAsia="Times New Roman"/>
                <w:color w:val="000000"/>
              </w:rPr>
              <w:t>- Đánh giá được thế mạnh nổi bật trong phát triển kinh tế của các khu vực đồi núi.</w:t>
            </w:r>
          </w:p>
          <w:p w14:paraId="315DA0E3" w14:textId="77777777" w:rsidR="00EC0229" w:rsidRPr="00B05D66" w:rsidRDefault="00EC0229" w:rsidP="0028234F">
            <w:pPr>
              <w:suppressAutoHyphens/>
              <w:spacing w:line="276" w:lineRule="auto"/>
              <w:ind w:leftChars="18" w:left="72" w:right="283" w:hangingChars="12" w:hanging="29"/>
              <w:jc w:val="both"/>
              <w:textDirection w:val="btLr"/>
              <w:textAlignment w:val="top"/>
              <w:outlineLvl w:val="0"/>
              <w:rPr>
                <w:rFonts w:eastAsia="Times New Roman"/>
                <w:position w:val="-1"/>
                <w:lang w:val="pl-PL"/>
              </w:rPr>
            </w:pPr>
            <w:r w:rsidRPr="00B05D66">
              <w:rPr>
                <w:rFonts w:eastAsia="Times New Roman"/>
                <w:position w:val="-1"/>
                <w:lang w:val="pl-PL"/>
              </w:rPr>
              <w:t>- Phân tích được mối quan hệ tác động giữa các thành phần tự nhiên tạo nên tính thống nhất thể hiện đặc điểm chung của một lãnh thổ.</w:t>
            </w:r>
          </w:p>
          <w:p w14:paraId="6FF1E1C1" w14:textId="77777777" w:rsidR="00EC0229" w:rsidRPr="00B05D66" w:rsidRDefault="00EC0229" w:rsidP="0028234F">
            <w:pPr>
              <w:suppressAutoHyphens/>
              <w:spacing w:line="276" w:lineRule="auto"/>
              <w:ind w:leftChars="18" w:left="72" w:right="283" w:hangingChars="12" w:hanging="29"/>
              <w:jc w:val="both"/>
              <w:textDirection w:val="btLr"/>
              <w:textAlignment w:val="top"/>
              <w:outlineLvl w:val="0"/>
              <w:rPr>
                <w:rFonts w:eastAsia="Times New Roman"/>
                <w:position w:val="-1"/>
                <w:lang w:val="pl-PL"/>
              </w:rPr>
            </w:pPr>
            <w:r w:rsidRPr="00B05D66">
              <w:rPr>
                <w:rFonts w:eastAsia="Times New Roman"/>
                <w:position w:val="-1"/>
                <w:lang w:val="pl-PL"/>
              </w:rPr>
              <w:t>- Liên hệ thực tế để giải thích những hiện tượng thường gặp trong tự nhiên</w:t>
            </w:r>
          </w:p>
          <w:p w14:paraId="76D42D6F" w14:textId="77777777" w:rsidR="00EC0229" w:rsidRPr="00B05D66" w:rsidRDefault="00EC0229" w:rsidP="0028234F">
            <w:pPr>
              <w:spacing w:line="288" w:lineRule="auto"/>
              <w:ind w:leftChars="18" w:left="72" w:hangingChars="12" w:hanging="29"/>
              <w:jc w:val="both"/>
              <w:rPr>
                <w:rFonts w:eastAsia="Tahoma"/>
                <w:lang w:val="vi-VN"/>
              </w:rPr>
            </w:pPr>
            <w:r w:rsidRPr="00B05D66">
              <w:rPr>
                <w:rFonts w:eastAsia="Tahoma"/>
              </w:rPr>
              <w:t>-</w:t>
            </w:r>
            <w:r w:rsidRPr="00B05D66">
              <w:rPr>
                <w:rFonts w:eastAsia="Tahoma"/>
                <w:lang w:val="vi-VN"/>
              </w:rPr>
              <w:t xml:space="preserve"> Hiểu và vận dụng được kiến thức để đánh giá các nhân tố khí hậu, địa hình sinh thái, tài nguyên thiên nhiên vùng biển ảnh hưởng đến phát triển kinh tế xã hội. </w:t>
            </w:r>
          </w:p>
          <w:p w14:paraId="6039F65B" w14:textId="77777777" w:rsidR="00EC0229" w:rsidRPr="00B05D66" w:rsidRDefault="00EC0229" w:rsidP="0028234F">
            <w:pPr>
              <w:spacing w:line="288" w:lineRule="auto"/>
              <w:ind w:leftChars="18" w:left="72" w:hangingChars="12" w:hanging="29"/>
              <w:jc w:val="both"/>
              <w:rPr>
                <w:rFonts w:eastAsia="Times New Roman"/>
                <w:lang w:val="vi-VN"/>
              </w:rPr>
            </w:pPr>
            <w:r w:rsidRPr="00B05D66">
              <w:rPr>
                <w:rFonts w:eastAsia="Times New Roman"/>
                <w:color w:val="000000"/>
                <w:lang w:val="vi-VN"/>
              </w:rPr>
              <w:t>- Phân tích mối liên hệ giữa các nhân tố hình thành và phân hóa khí hậu.</w:t>
            </w:r>
          </w:p>
          <w:p w14:paraId="2AACF426" w14:textId="77777777" w:rsidR="00EC0229" w:rsidRPr="00B05D66" w:rsidRDefault="00EC0229" w:rsidP="0028234F">
            <w:pPr>
              <w:spacing w:line="288" w:lineRule="auto"/>
              <w:ind w:leftChars="18" w:left="72" w:hangingChars="12" w:hanging="29"/>
              <w:jc w:val="both"/>
              <w:rPr>
                <w:rFonts w:eastAsia="Times New Roman"/>
                <w:lang w:val="vi-VN"/>
              </w:rPr>
            </w:pPr>
            <w:r w:rsidRPr="00B05D66">
              <w:rPr>
                <w:rFonts w:eastAsia="Times New Roman"/>
                <w:color w:val="000000"/>
                <w:lang w:val="vi-VN"/>
              </w:rPr>
              <w:t>- Liên hệ thực tế để giải thích những hiện tượng thường gặp trong tự nhiên</w:t>
            </w:r>
          </w:p>
          <w:p w14:paraId="481F2FA5" w14:textId="0D01806A" w:rsidR="00EC0229" w:rsidRPr="00B05D66" w:rsidRDefault="00EC0229" w:rsidP="0028234F">
            <w:pPr>
              <w:spacing w:line="288" w:lineRule="auto"/>
              <w:ind w:leftChars="18" w:left="72" w:hangingChars="12" w:hanging="29"/>
              <w:jc w:val="both"/>
              <w:rPr>
                <w:rFonts w:eastAsia="Times New Roman"/>
                <w:lang w:val="vi-VN"/>
              </w:rPr>
            </w:pPr>
            <w:r w:rsidRPr="00B05D66">
              <w:rPr>
                <w:rFonts w:eastAsia="Times New Roman"/>
                <w:color w:val="000000"/>
                <w:lang w:val="vi-VN"/>
              </w:rPr>
              <w:t xml:space="preserve">- Đánh giá được ảnh hưởng của khí nhiệt đới ẩm gió mùa </w:t>
            </w:r>
            <w:r>
              <w:rPr>
                <w:rFonts w:eastAsia="Times New Roman"/>
                <w:color w:val="000000"/>
                <w:lang w:val="vi-VN"/>
              </w:rPr>
              <w:t>.</w:t>
            </w:r>
          </w:p>
          <w:p w14:paraId="25019D0B" w14:textId="1E2B6871" w:rsidR="00EC0229" w:rsidRPr="00B827A9" w:rsidRDefault="00EC0229" w:rsidP="0028234F">
            <w:pPr>
              <w:spacing w:after="120" w:line="259" w:lineRule="auto"/>
              <w:ind w:leftChars="18" w:left="72" w:hangingChars="12" w:hanging="29"/>
              <w:jc w:val="both"/>
              <w:rPr>
                <w:rFonts w:eastAsia="Tahoma"/>
                <w:lang w:val="vi-VN"/>
              </w:rPr>
            </w:pPr>
            <w:r w:rsidRPr="00B827A9">
              <w:rPr>
                <w:rFonts w:eastAsia="Tahoma"/>
                <w:lang w:val="nl-NL"/>
              </w:rPr>
              <w:t xml:space="preserve">- </w:t>
            </w:r>
            <w:r w:rsidRPr="00B827A9">
              <w:rPr>
                <w:rFonts w:eastAsia="Tahoma"/>
                <w:lang w:val="vi-VN"/>
              </w:rPr>
              <w:t>Giải thích</w:t>
            </w:r>
            <w:r w:rsidRPr="00B827A9">
              <w:rPr>
                <w:rFonts w:eastAsia="Tahoma"/>
                <w:lang w:val="nl-NL"/>
              </w:rPr>
              <w:t xml:space="preserve"> được sự phân hoá thiên nhiên theo vĩ độ </w:t>
            </w:r>
          </w:p>
          <w:p w14:paraId="49F27308" w14:textId="77777777" w:rsidR="00EC0229" w:rsidRPr="00B827A9" w:rsidRDefault="00EC0229" w:rsidP="0028234F">
            <w:pPr>
              <w:spacing w:after="120" w:line="259" w:lineRule="auto"/>
              <w:ind w:leftChars="18" w:left="72" w:hangingChars="12" w:hanging="29"/>
              <w:jc w:val="both"/>
              <w:rPr>
                <w:rFonts w:eastAsia="Tahoma"/>
                <w:lang w:val="nl-NL"/>
              </w:rPr>
            </w:pPr>
            <w:r w:rsidRPr="00B827A9">
              <w:rPr>
                <w:rFonts w:eastAsia="Tahoma"/>
                <w:lang w:val="nl-NL"/>
              </w:rPr>
              <w:t xml:space="preserve">- </w:t>
            </w:r>
            <w:r w:rsidRPr="00B827A9">
              <w:rPr>
                <w:rFonts w:eastAsia="Tahoma"/>
                <w:lang w:val="vi-VN"/>
              </w:rPr>
              <w:t>So sánh được</w:t>
            </w:r>
            <w:r w:rsidRPr="00B827A9">
              <w:rPr>
                <w:rFonts w:eastAsia="Tahoma"/>
                <w:lang w:val="nl-NL"/>
              </w:rPr>
              <w:t xml:space="preserve"> sự khác nhau về khí hậu và thiên nhiên phần phía Bắc và phía Nam lãnh thổ.</w:t>
            </w:r>
          </w:p>
          <w:p w14:paraId="7BE11B21" w14:textId="77777777" w:rsidR="00EC0229" w:rsidRPr="0073232F" w:rsidRDefault="00EC0229" w:rsidP="0028234F">
            <w:pPr>
              <w:spacing w:after="120" w:line="276" w:lineRule="auto"/>
              <w:ind w:left="94"/>
              <w:jc w:val="both"/>
              <w:rPr>
                <w:rFonts w:eastAsia="Tahoma"/>
                <w:lang w:val="vi-VN"/>
              </w:rPr>
            </w:pPr>
            <w:r w:rsidRPr="0073232F">
              <w:rPr>
                <w:rFonts w:eastAsia="Tahoma"/>
              </w:rPr>
              <w:t xml:space="preserve">- </w:t>
            </w:r>
            <w:r w:rsidRPr="0073232F">
              <w:rPr>
                <w:rFonts w:eastAsia="Tahoma"/>
                <w:lang w:val="vi-VN"/>
              </w:rPr>
              <w:t>Phân tích được nguyên nhân và hậu quả của đông dân, gia tăng nhanh, sự phân bố dân cư chưa hợp lí</w:t>
            </w:r>
          </w:p>
          <w:p w14:paraId="3028192D" w14:textId="77777777" w:rsidR="00EC0229" w:rsidRPr="0073232F" w:rsidRDefault="00EC0229" w:rsidP="0028234F">
            <w:pPr>
              <w:spacing w:line="288" w:lineRule="auto"/>
              <w:ind w:left="94" w:firstLine="180"/>
              <w:jc w:val="both"/>
              <w:rPr>
                <w:rFonts w:eastAsia="Tahoma"/>
                <w:lang w:val="vi-VN"/>
              </w:rPr>
            </w:pPr>
            <w:r w:rsidRPr="0073232F">
              <w:rPr>
                <w:rFonts w:eastAsia="Tahoma"/>
                <w:lang w:val="vi-VN"/>
              </w:rPr>
              <w:lastRenderedPageBreak/>
              <w:t>- Đề xuất các hướng giải quyết việc làm mang tính thực tiễn, phù hợp với bối cảnh hiện tại.</w:t>
            </w:r>
          </w:p>
          <w:p w14:paraId="1CE67EF8" w14:textId="77777777" w:rsidR="00EC0229" w:rsidRPr="00075F42" w:rsidRDefault="00EC0229" w:rsidP="0028234F">
            <w:pPr>
              <w:ind w:left="94" w:firstLine="180"/>
              <w:jc w:val="both"/>
              <w:rPr>
                <w:rFonts w:eastAsia="Times New Roman"/>
                <w:lang w:val="vi-VN"/>
              </w:rPr>
            </w:pPr>
            <w:r w:rsidRPr="00075F42">
              <w:rPr>
                <w:rFonts w:eastAsia="Times New Roman"/>
                <w:lang w:val="vi-VN"/>
              </w:rPr>
              <w:t xml:space="preserve">- Phân tích được những tác động </w:t>
            </w:r>
            <w:r w:rsidRPr="00075F42">
              <w:rPr>
                <w:rFonts w:eastAsia="Times New Roman"/>
              </w:rPr>
              <w:t xml:space="preserve">của đô thị hóa </w:t>
            </w:r>
            <w:r w:rsidRPr="00075F42">
              <w:rPr>
                <w:rFonts w:eastAsia="Times New Roman"/>
                <w:lang w:val="vi-VN"/>
              </w:rPr>
              <w:t>đến sự phát triển kinh tế - xã hội ở nước ta.</w:t>
            </w:r>
          </w:p>
          <w:p w14:paraId="202B51B2" w14:textId="77777777" w:rsidR="00EC0229" w:rsidRPr="00075F42" w:rsidRDefault="00EC0229" w:rsidP="0028234F">
            <w:pPr>
              <w:spacing w:line="276" w:lineRule="auto"/>
              <w:ind w:left="94" w:firstLine="180"/>
              <w:jc w:val="both"/>
              <w:rPr>
                <w:rFonts w:eastAsia="Times New Roman"/>
                <w:lang w:val="vi-VN"/>
              </w:rPr>
            </w:pPr>
            <w:r w:rsidRPr="00075F42">
              <w:rPr>
                <w:rFonts w:eastAsia="Times New Roman"/>
                <w:lang w:val="vi-VN"/>
              </w:rPr>
              <w:t>- Phân tích được sự chuyển dịch trong cơ cấu ngành kinh tế, cơ cấu thành phần kinh tế và cơ cấu lãnh thổ kinh tế ở nước ta trong thời kì đổi mới.</w:t>
            </w:r>
          </w:p>
          <w:p w14:paraId="171F78EC" w14:textId="77777777" w:rsidR="00EC0229" w:rsidRPr="00075F42" w:rsidRDefault="00EC0229" w:rsidP="0028234F">
            <w:pPr>
              <w:spacing w:line="288" w:lineRule="auto"/>
              <w:ind w:left="94" w:firstLine="180"/>
              <w:jc w:val="both"/>
              <w:rPr>
                <w:rFonts w:eastAsia="Times New Roman"/>
                <w:lang w:val="vi-VN" w:eastAsia="vi-VN"/>
              </w:rPr>
            </w:pPr>
            <w:r w:rsidRPr="00075F42">
              <w:rPr>
                <w:rFonts w:eastAsia="Times New Roman"/>
                <w:lang w:val="vi-VN" w:eastAsia="vi-VN"/>
              </w:rPr>
              <w:t>- Giải thích được xu hướng chuyển dịch cơ cấu nông nghiệp và ngành trồng trọt.</w:t>
            </w:r>
          </w:p>
          <w:p w14:paraId="1847A165" w14:textId="77777777" w:rsidR="00EC0229" w:rsidRPr="00075F42" w:rsidRDefault="00EC0229" w:rsidP="0028234F">
            <w:pPr>
              <w:tabs>
                <w:tab w:val="num" w:pos="90"/>
                <w:tab w:val="left" w:pos="1080"/>
              </w:tabs>
              <w:spacing w:line="300" w:lineRule="auto"/>
              <w:ind w:left="94" w:firstLine="180"/>
              <w:jc w:val="both"/>
              <w:rPr>
                <w:rFonts w:eastAsia="Calibri"/>
                <w:b/>
                <w:bCs/>
              </w:rPr>
            </w:pPr>
            <w:r w:rsidRPr="00075F42">
              <w:rPr>
                <w:rFonts w:eastAsia="VNI-Times"/>
                <w:lang w:val="nl-NL" w:eastAsia="ko-KR"/>
              </w:rPr>
              <w:t>Trình bày được các điều kiện thuận lợi và khó khăn của ngành thủy sản nước ta.</w:t>
            </w:r>
            <w:r w:rsidRPr="00075F42">
              <w:rPr>
                <w:rFonts w:eastAsia="Calibri"/>
                <w:b/>
                <w:bCs/>
              </w:rPr>
              <w:t xml:space="preserve">  </w:t>
            </w:r>
          </w:p>
          <w:p w14:paraId="0F074E60" w14:textId="77777777" w:rsidR="00EC0229" w:rsidRPr="00075F42" w:rsidRDefault="00EC0229" w:rsidP="0028234F">
            <w:pPr>
              <w:tabs>
                <w:tab w:val="num" w:pos="90"/>
                <w:tab w:val="left" w:pos="1080"/>
              </w:tabs>
              <w:spacing w:line="300" w:lineRule="auto"/>
              <w:ind w:left="94" w:firstLine="180"/>
              <w:jc w:val="both"/>
              <w:rPr>
                <w:rFonts w:eastAsia="Calibri"/>
                <w:b/>
                <w:bCs/>
              </w:rPr>
            </w:pPr>
            <w:r w:rsidRPr="00075F42">
              <w:rPr>
                <w:rFonts w:eastAsia="VNI-Times"/>
                <w:lang w:val="nl-NL" w:eastAsia="ko-KR"/>
              </w:rPr>
              <w:t>- Phân tích tình hình phát triển và phân bố của ngành thủy sản.</w:t>
            </w:r>
            <w:r w:rsidRPr="00075F42">
              <w:rPr>
                <w:rFonts w:eastAsia="Calibri"/>
                <w:b/>
                <w:bCs/>
              </w:rPr>
              <w:t xml:space="preserve">  </w:t>
            </w:r>
          </w:p>
          <w:p w14:paraId="326FAA30" w14:textId="44A91CA2" w:rsidR="00EC0229" w:rsidRPr="00075F42" w:rsidRDefault="00EC0229" w:rsidP="0028234F">
            <w:pPr>
              <w:ind w:left="94" w:firstLine="180"/>
              <w:jc w:val="both"/>
              <w:rPr>
                <w:rFonts w:eastAsia="Tahoma"/>
              </w:rPr>
            </w:pPr>
            <w:r>
              <w:rPr>
                <w:rFonts w:eastAsia="Tahoma"/>
                <w:lang w:val="vi-VN"/>
              </w:rPr>
              <w:t>-</w:t>
            </w:r>
            <w:r w:rsidRPr="00075F42">
              <w:rPr>
                <w:rFonts w:eastAsia="Tahoma"/>
              </w:rPr>
              <w:t>Giải thích được nguyên nhân dẫn tới sự chuyển dịch cơ cấu công nghiệp theo ngành, theo thành phần kinh tế và sự phân hóa lãnh thổ công nghiệp.</w:t>
            </w:r>
          </w:p>
          <w:p w14:paraId="32185B2A" w14:textId="26BC443A" w:rsidR="00EC0229" w:rsidRPr="00EC0229" w:rsidRDefault="00EC0229" w:rsidP="0028234F">
            <w:pPr>
              <w:spacing w:line="276" w:lineRule="auto"/>
              <w:ind w:left="94" w:firstLine="180"/>
              <w:jc w:val="both"/>
              <w:rPr>
                <w:rFonts w:eastAsia="Tahoma"/>
                <w:lang w:val="vi-VN"/>
              </w:rPr>
            </w:pPr>
            <w:r>
              <w:rPr>
                <w:rFonts w:eastAsia="Tahoma"/>
                <w:lang w:val="vi-VN"/>
              </w:rPr>
              <w:t>-</w:t>
            </w:r>
            <w:r w:rsidRPr="00EC0229">
              <w:rPr>
                <w:rFonts w:eastAsia="Tahoma"/>
                <w:lang w:val="vi-VN"/>
              </w:rPr>
              <w:t>Trình bày được đặc điểm giao thông vận tải: phát triển khá toàn diện cả về lượng và chất với nhiều loại hình.</w:t>
            </w:r>
          </w:p>
          <w:p w14:paraId="6B6E390A" w14:textId="77777777" w:rsidR="00EC0229" w:rsidRPr="00EC0229" w:rsidRDefault="00EC0229" w:rsidP="0028234F">
            <w:pPr>
              <w:spacing w:line="276" w:lineRule="auto"/>
              <w:ind w:left="94" w:firstLine="180"/>
              <w:jc w:val="both"/>
              <w:rPr>
                <w:rFonts w:eastAsia="Tahoma"/>
                <w:b/>
                <w:lang w:val="vi-VN"/>
              </w:rPr>
            </w:pPr>
            <w:r w:rsidRPr="00EC0229">
              <w:rPr>
                <w:rFonts w:eastAsia="Tahoma"/>
                <w:lang w:val="vi-VN"/>
              </w:rPr>
              <w:t>- Giải thích được sự phát triển của một số loại hình vận tải ở nước ta.</w:t>
            </w:r>
          </w:p>
          <w:p w14:paraId="6F9308D3" w14:textId="77777777" w:rsidR="00EC0229" w:rsidRPr="00EC0229" w:rsidRDefault="00EC0229" w:rsidP="0028234F">
            <w:pPr>
              <w:spacing w:line="288" w:lineRule="auto"/>
              <w:ind w:left="94" w:firstLine="180"/>
              <w:rPr>
                <w:rFonts w:eastAsia="Times New Roman"/>
                <w:color w:val="000000"/>
              </w:rPr>
            </w:pPr>
            <w:r w:rsidRPr="00EC0229">
              <w:rPr>
                <w:rFonts w:eastAsia="Times New Roman"/>
                <w:color w:val="000000"/>
              </w:rPr>
              <w:t>- Phân tích được tình hình phát triển và sự thay đổi trong cơ cấu nội thương, ngoại thương.</w:t>
            </w:r>
          </w:p>
          <w:p w14:paraId="34F1C231" w14:textId="1C8B1182" w:rsidR="00EC0229" w:rsidRPr="00EC0229" w:rsidRDefault="00EC0229" w:rsidP="0028234F">
            <w:pPr>
              <w:spacing w:line="288" w:lineRule="auto"/>
              <w:ind w:left="94" w:firstLine="180"/>
              <w:rPr>
                <w:rFonts w:eastAsia="Times New Roman"/>
                <w:color w:val="000000"/>
                <w:lang w:val="vi-VN"/>
              </w:rPr>
            </w:pPr>
          </w:p>
          <w:p w14:paraId="67CE1AFD" w14:textId="77777777" w:rsidR="00EC0229" w:rsidRPr="0080300F" w:rsidRDefault="00EC0229" w:rsidP="0028234F">
            <w:pPr>
              <w:pStyle w:val="Heading2"/>
              <w:ind w:left="94" w:firstLine="180"/>
              <w:outlineLvl w:val="1"/>
              <w:rPr>
                <w:sz w:val="24"/>
                <w:szCs w:val="24"/>
                <w:lang w:val="en-US"/>
              </w:rPr>
            </w:pPr>
            <w:r w:rsidRPr="0080300F">
              <w:rPr>
                <w:sz w:val="24"/>
                <w:szCs w:val="24"/>
                <w:lang w:val="en-US"/>
              </w:rPr>
              <w:t>2. Kỹ năng</w:t>
            </w:r>
          </w:p>
          <w:p w14:paraId="68EE554B" w14:textId="77777777" w:rsidR="00EC0229" w:rsidRPr="0080300F" w:rsidRDefault="00EC0229" w:rsidP="0028234F">
            <w:pPr>
              <w:spacing w:line="288" w:lineRule="auto"/>
              <w:ind w:left="94" w:firstLine="180"/>
              <w:rPr>
                <w:rFonts w:eastAsia="Times New Roman"/>
                <w:color w:val="000000"/>
              </w:rPr>
            </w:pPr>
            <w:r w:rsidRPr="0080300F">
              <w:rPr>
                <w:rFonts w:eastAsia="Times New Roman"/>
                <w:color w:val="000000"/>
              </w:rPr>
              <w:t>- Xác định được trên bản đồ về phạm vi, vị trí lãnh thổ nước ta, xác định được toạ độ địa</w:t>
            </w:r>
            <w:proofErr w:type="gramStart"/>
            <w:r w:rsidRPr="0080300F">
              <w:rPr>
                <w:rFonts w:eastAsia="Times New Roman"/>
                <w:color w:val="000000"/>
              </w:rPr>
              <w:t>  lí</w:t>
            </w:r>
            <w:proofErr w:type="gramEnd"/>
            <w:r w:rsidRPr="0080300F">
              <w:rPr>
                <w:rFonts w:eastAsia="Times New Roman"/>
                <w:color w:val="000000"/>
              </w:rPr>
              <w:t xml:space="preserve"> các điểm ở cực Bắc, Nam, Đông, Tây.</w:t>
            </w:r>
          </w:p>
          <w:p w14:paraId="1A4B01FA" w14:textId="77777777" w:rsidR="00EC0229" w:rsidRPr="0080300F" w:rsidRDefault="00EC0229" w:rsidP="0028234F">
            <w:pPr>
              <w:spacing w:line="288" w:lineRule="auto"/>
              <w:ind w:left="94" w:firstLine="180"/>
              <w:rPr>
                <w:rFonts w:eastAsia="Times New Roman"/>
                <w:color w:val="000000"/>
              </w:rPr>
            </w:pPr>
            <w:r w:rsidRPr="0080300F">
              <w:rPr>
                <w:rFonts w:eastAsia="Times New Roman"/>
                <w:color w:val="000000"/>
              </w:rPr>
              <w:lastRenderedPageBreak/>
              <w:t>- Đọc sơ đồ các bộ phận vùng biển nước ta.</w:t>
            </w:r>
          </w:p>
          <w:p w14:paraId="60DA382C" w14:textId="77777777" w:rsidR="00EC0229" w:rsidRPr="0080300F" w:rsidRDefault="00EC0229" w:rsidP="0028234F">
            <w:pPr>
              <w:spacing w:line="288" w:lineRule="auto"/>
              <w:ind w:left="94" w:firstLine="180"/>
              <w:rPr>
                <w:rFonts w:eastAsia="Times New Roman"/>
              </w:rPr>
            </w:pPr>
            <w:r w:rsidRPr="0080300F">
              <w:rPr>
                <w:rFonts w:eastAsia="Times New Roman"/>
                <w:color w:val="000000"/>
              </w:rPr>
              <w:t>- Xác định 4 vùng địa hình đồi núi, đặc điểm của các vùng trên bản đồ.</w:t>
            </w:r>
          </w:p>
          <w:p w14:paraId="2A53D850" w14:textId="77777777" w:rsidR="00EC0229" w:rsidRPr="00B827A9" w:rsidRDefault="00EC0229" w:rsidP="0028234F">
            <w:pPr>
              <w:spacing w:after="120" w:line="259" w:lineRule="auto"/>
              <w:ind w:leftChars="30" w:left="72" w:firstLine="180"/>
              <w:jc w:val="both"/>
              <w:rPr>
                <w:rFonts w:eastAsia="Tahoma"/>
                <w:lang w:val="nl-NL"/>
              </w:rPr>
            </w:pPr>
            <w:r w:rsidRPr="00B827A9">
              <w:rPr>
                <w:rFonts w:eastAsia="Tahoma"/>
                <w:lang w:val="nl-NL"/>
              </w:rPr>
              <w:t>- Biết liên hệ thực tế để thấy được sự thay đổi thiên nhiên từ Bắc vào Nam, Đông – Tây.</w:t>
            </w:r>
          </w:p>
          <w:p w14:paraId="222CEAA6" w14:textId="77777777" w:rsidR="00EC0229" w:rsidRPr="0073232F" w:rsidRDefault="00EC0229" w:rsidP="0028234F">
            <w:pPr>
              <w:spacing w:after="120"/>
              <w:ind w:left="94" w:firstLine="180"/>
              <w:jc w:val="both"/>
              <w:rPr>
                <w:rFonts w:eastAsia="Tahoma"/>
                <w:lang w:val="vi-VN"/>
              </w:rPr>
            </w:pPr>
            <w:r w:rsidRPr="0073232F">
              <w:rPr>
                <w:rFonts w:eastAsia="Tahoma"/>
                <w:lang w:val="vi-VN"/>
              </w:rPr>
              <w:t>- Đọc hiểu các trang bản đồ địa hình, khí hậu, đất, thực vật, động vật trong Atlat để trình bày được đặc điểm 3 đai cao và 3 miền địa lý tự nhiên.</w:t>
            </w:r>
          </w:p>
          <w:p w14:paraId="3032B780" w14:textId="77777777" w:rsidR="00EC0229" w:rsidRPr="0073232F" w:rsidRDefault="00EC0229" w:rsidP="0028234F">
            <w:pPr>
              <w:spacing w:after="120"/>
              <w:ind w:left="94" w:firstLine="180"/>
              <w:jc w:val="both"/>
              <w:rPr>
                <w:rFonts w:eastAsia="Tahoma"/>
                <w:lang w:val="vi-VN"/>
              </w:rPr>
            </w:pPr>
            <w:r w:rsidRPr="0073232F">
              <w:rPr>
                <w:rFonts w:eastAsia="Tahoma"/>
                <w:lang w:val="vi-VN"/>
              </w:rPr>
              <w:t>- Biết liên hệ thực tế để thấy được sự thay đổi thiên nhiên từ Bắc vào Nam</w:t>
            </w:r>
          </w:p>
          <w:p w14:paraId="24B67122" w14:textId="77777777" w:rsidR="00EC0229" w:rsidRPr="0073232F" w:rsidRDefault="00EC0229" w:rsidP="0028234F">
            <w:pPr>
              <w:spacing w:after="120"/>
              <w:ind w:left="94" w:firstLine="180"/>
              <w:jc w:val="both"/>
              <w:rPr>
                <w:rFonts w:eastAsia="Tahoma"/>
                <w:lang w:val="vi-VN"/>
              </w:rPr>
            </w:pPr>
            <w:r w:rsidRPr="0073232F">
              <w:rPr>
                <w:rFonts w:eastAsia="Tahoma"/>
                <w:lang w:val="vi-VN"/>
              </w:rPr>
              <w:t>- Giải thích được sự phân hoá tự nhiên theo độ cao, 3 miền tự nhiên</w:t>
            </w:r>
          </w:p>
          <w:p w14:paraId="579BE577" w14:textId="77777777" w:rsidR="0028234F" w:rsidRDefault="0028234F" w:rsidP="0028234F">
            <w:pPr>
              <w:suppressAutoHyphens/>
              <w:spacing w:line="276" w:lineRule="auto"/>
              <w:ind w:leftChars="118" w:left="283" w:right="283" w:firstLineChars="128" w:firstLine="307"/>
              <w:jc w:val="both"/>
              <w:textDirection w:val="btLr"/>
              <w:textAlignment w:val="top"/>
              <w:outlineLvl w:val="0"/>
              <w:rPr>
                <w:lang w:val="vi-VN"/>
              </w:rPr>
            </w:pPr>
          </w:p>
          <w:p w14:paraId="6BA6F3F3" w14:textId="77777777" w:rsidR="00D14197" w:rsidRDefault="00D14197" w:rsidP="0028234F">
            <w:pPr>
              <w:suppressAutoHyphens/>
              <w:spacing w:line="276" w:lineRule="auto"/>
              <w:ind w:leftChars="118" w:left="283" w:right="283" w:firstLineChars="128" w:firstLine="307"/>
              <w:jc w:val="both"/>
              <w:textDirection w:val="btLr"/>
              <w:textAlignment w:val="top"/>
              <w:outlineLvl w:val="0"/>
              <w:rPr>
                <w:lang w:val="vi-VN"/>
              </w:rPr>
            </w:pPr>
          </w:p>
          <w:p w14:paraId="7EE98EDC" w14:textId="77777777" w:rsidR="00D14197" w:rsidRDefault="00D14197" w:rsidP="0028234F">
            <w:pPr>
              <w:suppressAutoHyphens/>
              <w:spacing w:line="276" w:lineRule="auto"/>
              <w:ind w:leftChars="118" w:left="283" w:right="283" w:firstLineChars="128" w:firstLine="307"/>
              <w:jc w:val="both"/>
              <w:textDirection w:val="btLr"/>
              <w:textAlignment w:val="top"/>
              <w:outlineLvl w:val="0"/>
              <w:rPr>
                <w:lang w:val="vi-VN"/>
              </w:rPr>
            </w:pPr>
          </w:p>
          <w:p w14:paraId="611A892D" w14:textId="77777777" w:rsidR="00D14197" w:rsidRPr="0028234F" w:rsidRDefault="00D14197" w:rsidP="0028234F">
            <w:pPr>
              <w:suppressAutoHyphens/>
              <w:spacing w:line="276" w:lineRule="auto"/>
              <w:ind w:leftChars="118" w:left="283" w:right="283" w:firstLineChars="128" w:firstLine="307"/>
              <w:jc w:val="both"/>
              <w:textDirection w:val="btLr"/>
              <w:textAlignment w:val="top"/>
              <w:outlineLvl w:val="0"/>
              <w:rPr>
                <w:lang w:val="vi-VN"/>
              </w:rPr>
            </w:pPr>
          </w:p>
          <w:p w14:paraId="1ACE1581" w14:textId="725A3783" w:rsidR="0028234F" w:rsidRPr="0028234F" w:rsidRDefault="0028234F" w:rsidP="0028234F">
            <w:pPr>
              <w:pStyle w:val="ListParagraph"/>
              <w:numPr>
                <w:ilvl w:val="0"/>
                <w:numId w:val="23"/>
              </w:numPr>
              <w:suppressAutoHyphens/>
              <w:spacing w:line="276" w:lineRule="auto"/>
              <w:ind w:left="184" w:right="283" w:firstLine="0"/>
              <w:jc w:val="both"/>
              <w:textDirection w:val="btLr"/>
              <w:textAlignment w:val="top"/>
              <w:outlineLvl w:val="0"/>
              <w:rPr>
                <w:lang w:val="vi-VN"/>
              </w:rPr>
            </w:pPr>
            <w:r w:rsidRPr="0028234F">
              <w:rPr>
                <w:lang w:val="vi-VN"/>
              </w:rPr>
              <w:t>Học sinh tính chuẩn xác bảng số liệu thống kế.</w:t>
            </w:r>
          </w:p>
          <w:p w14:paraId="064F126A" w14:textId="77777777" w:rsidR="0028234F" w:rsidRPr="0028234F" w:rsidRDefault="0028234F" w:rsidP="0028234F">
            <w:pPr>
              <w:pStyle w:val="ListParagraph"/>
              <w:numPr>
                <w:ilvl w:val="0"/>
                <w:numId w:val="23"/>
              </w:numPr>
              <w:suppressAutoHyphens/>
              <w:spacing w:line="276" w:lineRule="auto"/>
              <w:ind w:left="184" w:right="283" w:firstLine="0"/>
              <w:jc w:val="both"/>
              <w:textDirection w:val="btLr"/>
              <w:textAlignment w:val="top"/>
              <w:outlineLvl w:val="0"/>
              <w:rPr>
                <w:lang w:val="vi-VN"/>
              </w:rPr>
            </w:pPr>
            <w:r w:rsidRPr="0028234F">
              <w:rPr>
                <w:lang w:val="vi-VN"/>
              </w:rPr>
              <w:t>Vận dụng  các kỹ năng tính toán và việc giải thích sự thay đổi các số liệu.</w:t>
            </w:r>
          </w:p>
          <w:p w14:paraId="380600AC" w14:textId="6BA999CA" w:rsidR="0028234F" w:rsidRPr="00D14197" w:rsidRDefault="0028234F" w:rsidP="0028234F">
            <w:pPr>
              <w:pStyle w:val="ListParagraph"/>
              <w:numPr>
                <w:ilvl w:val="0"/>
                <w:numId w:val="23"/>
              </w:numPr>
              <w:suppressAutoHyphens/>
              <w:spacing w:line="276" w:lineRule="auto"/>
              <w:ind w:left="184" w:right="283" w:firstLine="0"/>
              <w:jc w:val="both"/>
              <w:textDirection w:val="btLr"/>
              <w:textAlignment w:val="top"/>
              <w:outlineLvl w:val="0"/>
              <w:rPr>
                <w:sz w:val="28"/>
                <w:szCs w:val="28"/>
                <w:lang w:val="vi-VN"/>
              </w:rPr>
            </w:pPr>
            <w:r w:rsidRPr="0028234F">
              <w:rPr>
                <w:lang w:val="vi-VN"/>
              </w:rPr>
              <w:t>Liên kết các kỹ năng sử dụng Át lat ở từng trang để tạo mối liên hệ giữa chúng và giải thích các hiện tượng địa lí</w:t>
            </w:r>
            <w:r w:rsidR="00895B4E">
              <w:rPr>
                <w:lang w:val="vi-VN"/>
              </w:rPr>
              <w:t xml:space="preserve"> xã hội</w:t>
            </w:r>
          </w:p>
          <w:p w14:paraId="310ED008" w14:textId="77777777" w:rsidR="00D14197" w:rsidRDefault="00D14197" w:rsidP="00D14197">
            <w:pPr>
              <w:suppressAutoHyphens/>
              <w:spacing w:line="276" w:lineRule="auto"/>
              <w:ind w:right="283"/>
              <w:jc w:val="both"/>
              <w:textDirection w:val="btLr"/>
              <w:textAlignment w:val="top"/>
              <w:outlineLvl w:val="0"/>
              <w:rPr>
                <w:sz w:val="28"/>
                <w:szCs w:val="28"/>
                <w:lang w:val="vi-VN"/>
              </w:rPr>
            </w:pPr>
          </w:p>
          <w:p w14:paraId="204FA00B" w14:textId="77777777" w:rsidR="00D14197" w:rsidRDefault="00D14197" w:rsidP="00D14197">
            <w:pPr>
              <w:suppressAutoHyphens/>
              <w:spacing w:line="276" w:lineRule="auto"/>
              <w:ind w:right="283"/>
              <w:jc w:val="both"/>
              <w:textDirection w:val="btLr"/>
              <w:textAlignment w:val="top"/>
              <w:outlineLvl w:val="0"/>
              <w:rPr>
                <w:sz w:val="28"/>
                <w:szCs w:val="28"/>
                <w:lang w:val="vi-VN"/>
              </w:rPr>
            </w:pPr>
          </w:p>
          <w:p w14:paraId="3BBBFFA7" w14:textId="77777777" w:rsidR="00D14197" w:rsidRDefault="00D14197" w:rsidP="00D14197">
            <w:pPr>
              <w:suppressAutoHyphens/>
              <w:spacing w:line="276" w:lineRule="auto"/>
              <w:ind w:right="283"/>
              <w:jc w:val="both"/>
              <w:textDirection w:val="btLr"/>
              <w:textAlignment w:val="top"/>
              <w:outlineLvl w:val="0"/>
              <w:rPr>
                <w:sz w:val="28"/>
                <w:szCs w:val="28"/>
                <w:lang w:val="vi-VN"/>
              </w:rPr>
            </w:pPr>
          </w:p>
          <w:p w14:paraId="663710E0" w14:textId="3891D5B7" w:rsidR="00D14197" w:rsidRPr="00D14197" w:rsidRDefault="00D14197" w:rsidP="00D14197">
            <w:pPr>
              <w:suppressAutoHyphens/>
              <w:spacing w:line="276" w:lineRule="auto"/>
              <w:ind w:right="283"/>
              <w:jc w:val="both"/>
              <w:textDirection w:val="btLr"/>
              <w:textAlignment w:val="top"/>
              <w:outlineLvl w:val="0"/>
              <w:rPr>
                <w:lang w:val="vi-VN"/>
              </w:rPr>
            </w:pPr>
            <w:r w:rsidRPr="00D14197">
              <w:rPr>
                <w:lang w:val="vi-VN"/>
              </w:rPr>
              <w:t xml:space="preserve">Giáo viên hướng dẫn thiết kế nội dung và ma trận </w:t>
            </w:r>
            <w:r w:rsidRPr="00D14197">
              <w:rPr>
                <w:lang w:val="vi-VN"/>
              </w:rPr>
              <w:lastRenderedPageBreak/>
              <w:t>đề , biên soạn đề tiến hành khảo sát chất lượng để chốt lại danh sách tham gia đội tuyển.</w:t>
            </w:r>
          </w:p>
        </w:tc>
        <w:tc>
          <w:tcPr>
            <w:tcW w:w="524" w:type="pct"/>
          </w:tcPr>
          <w:p w14:paraId="698F3C69" w14:textId="2655812A" w:rsidR="00EC0229" w:rsidRPr="002622FF" w:rsidRDefault="00EC0229" w:rsidP="00697366">
            <w:pPr>
              <w:spacing w:before="120" w:after="120"/>
              <w:ind w:left="461"/>
              <w:jc w:val="center"/>
              <w:rPr>
                <w:sz w:val="26"/>
                <w:szCs w:val="26"/>
                <w:lang w:val="vi-VN"/>
              </w:rPr>
            </w:pPr>
          </w:p>
        </w:tc>
        <w:tc>
          <w:tcPr>
            <w:tcW w:w="957" w:type="pct"/>
          </w:tcPr>
          <w:p w14:paraId="027D7837" w14:textId="77777777" w:rsidR="00EC0229" w:rsidRPr="00697366" w:rsidRDefault="00EC0229" w:rsidP="00697366">
            <w:pPr>
              <w:numPr>
                <w:ilvl w:val="0"/>
                <w:numId w:val="23"/>
              </w:numPr>
              <w:spacing w:after="120" w:line="360" w:lineRule="auto"/>
              <w:ind w:left="96" w:firstLine="5"/>
              <w:jc w:val="both"/>
              <w:rPr>
                <w:rFonts w:eastAsia="Calibri"/>
              </w:rPr>
            </w:pPr>
            <w:r w:rsidRPr="00697366">
              <w:rPr>
                <w:rFonts w:eastAsia="Calibri"/>
                <w:b/>
                <w:lang w:val="vi-VN"/>
              </w:rPr>
              <w:t>Giai đoạn  1.</w:t>
            </w:r>
          </w:p>
          <w:p w14:paraId="422EEADF" w14:textId="0EC255F4" w:rsidR="00EC0229" w:rsidRDefault="00EC0229" w:rsidP="00697366">
            <w:pPr>
              <w:spacing w:after="120" w:line="360" w:lineRule="auto"/>
              <w:ind w:left="96" w:firstLine="5"/>
              <w:jc w:val="both"/>
              <w:rPr>
                <w:rFonts w:eastAsia="Calibri"/>
                <w:lang w:val="vi-VN"/>
              </w:rPr>
            </w:pPr>
            <w:r w:rsidRPr="00697366">
              <w:rPr>
                <w:rFonts w:eastAsia="Calibri"/>
                <w:b/>
                <w:lang w:val="vi-VN"/>
              </w:rPr>
              <w:t xml:space="preserve"> ( thời gian từ   10 đến  tháng 11 / 2022 )</w:t>
            </w:r>
            <w:r w:rsidRPr="00697366">
              <w:rPr>
                <w:rFonts w:eastAsia="Calibri"/>
                <w:lang w:val="vi-VN"/>
              </w:rPr>
              <w:t xml:space="preserve"> Chọn đội tuyển .</w:t>
            </w:r>
          </w:p>
          <w:p w14:paraId="2065044E" w14:textId="77777777" w:rsidR="00800485" w:rsidRPr="00697366" w:rsidRDefault="00800485" w:rsidP="00697366">
            <w:pPr>
              <w:spacing w:after="120" w:line="360" w:lineRule="auto"/>
              <w:ind w:left="96" w:firstLine="5"/>
              <w:jc w:val="both"/>
              <w:rPr>
                <w:rFonts w:eastAsia="Calibri"/>
              </w:rPr>
            </w:pPr>
          </w:p>
          <w:p w14:paraId="29C69443" w14:textId="77777777" w:rsidR="00EC0229" w:rsidRPr="00697366" w:rsidRDefault="00EC0229" w:rsidP="00697366">
            <w:pPr>
              <w:numPr>
                <w:ilvl w:val="0"/>
                <w:numId w:val="23"/>
              </w:numPr>
              <w:spacing w:after="120" w:line="360" w:lineRule="auto"/>
              <w:ind w:left="96" w:firstLine="5"/>
              <w:jc w:val="both"/>
              <w:rPr>
                <w:rFonts w:eastAsia="Calibri"/>
                <w:b/>
              </w:rPr>
            </w:pPr>
            <w:r w:rsidRPr="00697366">
              <w:rPr>
                <w:rFonts w:eastAsia="Calibri"/>
                <w:b/>
                <w:lang w:val="vi-VN"/>
              </w:rPr>
              <w:t xml:space="preserve">Giai đoạn 2. </w:t>
            </w:r>
          </w:p>
          <w:p w14:paraId="0364ACD7" w14:textId="42328590" w:rsidR="00EC0229" w:rsidRPr="00697366" w:rsidRDefault="00EC0229" w:rsidP="00697366">
            <w:pPr>
              <w:spacing w:after="120" w:line="360" w:lineRule="auto"/>
              <w:ind w:left="96" w:firstLine="5"/>
              <w:jc w:val="both"/>
              <w:rPr>
                <w:rFonts w:eastAsia="Calibri"/>
                <w:b/>
              </w:rPr>
            </w:pPr>
            <w:r w:rsidRPr="00697366">
              <w:rPr>
                <w:rFonts w:eastAsia="Calibri"/>
                <w:b/>
                <w:lang w:val="vi-VN"/>
              </w:rPr>
              <w:t xml:space="preserve">(thời gian từ  tháng 11  </w:t>
            </w:r>
            <w:r w:rsidRPr="00697366">
              <w:rPr>
                <w:rFonts w:eastAsia="Calibri"/>
                <w:b/>
                <w:lang w:val="vi-VN"/>
              </w:rPr>
              <w:lastRenderedPageBreak/>
              <w:t>đến 12 / 2022    )</w:t>
            </w:r>
          </w:p>
          <w:p w14:paraId="48476017" w14:textId="5AB02797" w:rsidR="00EC0229" w:rsidRDefault="00EC0229" w:rsidP="00697366">
            <w:pPr>
              <w:spacing w:after="120" w:line="360" w:lineRule="auto"/>
              <w:ind w:left="96" w:firstLine="5"/>
              <w:rPr>
                <w:rFonts w:eastAsia="Calibri"/>
                <w:lang w:val="vi-VN"/>
              </w:rPr>
            </w:pPr>
            <w:r w:rsidRPr="00697366">
              <w:rPr>
                <w:rFonts w:eastAsia="Calibri"/>
                <w:lang w:val="vi-VN"/>
              </w:rPr>
              <w:t xml:space="preserve"> Củng cố kiến thức được học trên lớp  phần Địa lí tự</w:t>
            </w:r>
            <w:r>
              <w:rPr>
                <w:rFonts w:eastAsia="Calibri"/>
                <w:lang w:val="vi-VN"/>
              </w:rPr>
              <w:t xml:space="preserve"> nhiên và địa lí xã hội</w:t>
            </w:r>
          </w:p>
          <w:p w14:paraId="4A97A498" w14:textId="77777777" w:rsidR="00EC0229" w:rsidRDefault="00EC0229" w:rsidP="00697366">
            <w:pPr>
              <w:spacing w:after="120" w:line="360" w:lineRule="auto"/>
              <w:ind w:left="96" w:firstLine="5"/>
              <w:rPr>
                <w:rFonts w:eastAsia="Calibri"/>
                <w:lang w:val="vi-VN"/>
              </w:rPr>
            </w:pPr>
          </w:p>
          <w:p w14:paraId="36922DB7" w14:textId="77777777" w:rsidR="00EC0229" w:rsidRDefault="00EC0229" w:rsidP="00697366">
            <w:pPr>
              <w:spacing w:after="120" w:line="360" w:lineRule="auto"/>
              <w:ind w:left="96" w:firstLine="5"/>
              <w:rPr>
                <w:rFonts w:eastAsia="Calibri"/>
                <w:lang w:val="vi-VN"/>
              </w:rPr>
            </w:pPr>
          </w:p>
          <w:p w14:paraId="20F09ECC" w14:textId="77777777" w:rsidR="00EC0229" w:rsidRDefault="00EC0229" w:rsidP="00697366">
            <w:pPr>
              <w:spacing w:after="120" w:line="360" w:lineRule="auto"/>
              <w:ind w:left="96" w:firstLine="5"/>
              <w:rPr>
                <w:rFonts w:eastAsia="Calibri"/>
                <w:lang w:val="vi-VN"/>
              </w:rPr>
            </w:pPr>
          </w:p>
          <w:p w14:paraId="4A08BF5E" w14:textId="77777777" w:rsidR="00EC0229" w:rsidRDefault="00EC0229" w:rsidP="00697366">
            <w:pPr>
              <w:spacing w:after="120" w:line="360" w:lineRule="auto"/>
              <w:ind w:left="96" w:firstLine="5"/>
              <w:rPr>
                <w:rFonts w:eastAsia="Calibri"/>
                <w:lang w:val="vi-VN"/>
              </w:rPr>
            </w:pPr>
          </w:p>
          <w:p w14:paraId="4CA24906" w14:textId="77777777" w:rsidR="00EC0229" w:rsidRDefault="00EC0229" w:rsidP="00697366">
            <w:pPr>
              <w:spacing w:after="120" w:line="360" w:lineRule="auto"/>
              <w:ind w:left="96" w:firstLine="5"/>
              <w:rPr>
                <w:rFonts w:eastAsia="Calibri"/>
                <w:lang w:val="vi-VN"/>
              </w:rPr>
            </w:pPr>
          </w:p>
          <w:p w14:paraId="08D836C9" w14:textId="77777777" w:rsidR="00EC0229" w:rsidRDefault="00EC0229" w:rsidP="00697366">
            <w:pPr>
              <w:spacing w:after="120" w:line="360" w:lineRule="auto"/>
              <w:ind w:left="96" w:firstLine="5"/>
              <w:rPr>
                <w:rFonts w:eastAsia="Calibri"/>
                <w:lang w:val="vi-VN"/>
              </w:rPr>
            </w:pPr>
          </w:p>
          <w:p w14:paraId="52C3DE69" w14:textId="77777777" w:rsidR="00EC0229" w:rsidRDefault="00EC0229" w:rsidP="00697366">
            <w:pPr>
              <w:spacing w:after="120" w:line="360" w:lineRule="auto"/>
              <w:ind w:left="96" w:firstLine="5"/>
              <w:rPr>
                <w:rFonts w:eastAsia="Calibri"/>
                <w:lang w:val="vi-VN"/>
              </w:rPr>
            </w:pPr>
          </w:p>
          <w:p w14:paraId="3F383863" w14:textId="77777777" w:rsidR="00EC0229" w:rsidRDefault="00EC0229" w:rsidP="00697366">
            <w:pPr>
              <w:spacing w:after="120" w:line="360" w:lineRule="auto"/>
              <w:ind w:left="96" w:firstLine="5"/>
              <w:rPr>
                <w:rFonts w:eastAsia="Calibri"/>
                <w:lang w:val="vi-VN"/>
              </w:rPr>
            </w:pPr>
          </w:p>
          <w:p w14:paraId="69BA7B0F" w14:textId="77777777" w:rsidR="00EC0229" w:rsidRDefault="00EC0229" w:rsidP="00697366">
            <w:pPr>
              <w:spacing w:after="120" w:line="360" w:lineRule="auto"/>
              <w:ind w:left="96" w:firstLine="5"/>
              <w:rPr>
                <w:rFonts w:eastAsia="Calibri"/>
                <w:lang w:val="vi-VN"/>
              </w:rPr>
            </w:pPr>
          </w:p>
          <w:p w14:paraId="57249121" w14:textId="77777777" w:rsidR="00EC0229" w:rsidRDefault="00EC0229" w:rsidP="00697366">
            <w:pPr>
              <w:spacing w:after="120" w:line="360" w:lineRule="auto"/>
              <w:ind w:left="96" w:firstLine="5"/>
              <w:rPr>
                <w:rFonts w:eastAsia="Calibri"/>
                <w:lang w:val="vi-VN"/>
              </w:rPr>
            </w:pPr>
          </w:p>
          <w:p w14:paraId="30E0789B" w14:textId="77777777" w:rsidR="00EC0229" w:rsidRDefault="00EC0229" w:rsidP="00697366">
            <w:pPr>
              <w:spacing w:after="120" w:line="360" w:lineRule="auto"/>
              <w:ind w:left="96" w:firstLine="5"/>
              <w:rPr>
                <w:rFonts w:eastAsia="Calibri"/>
                <w:lang w:val="vi-VN"/>
              </w:rPr>
            </w:pPr>
          </w:p>
          <w:p w14:paraId="2E7F8F14" w14:textId="77777777" w:rsidR="00EC0229" w:rsidRDefault="00EC0229" w:rsidP="00697366">
            <w:pPr>
              <w:spacing w:after="120" w:line="360" w:lineRule="auto"/>
              <w:ind w:left="96" w:firstLine="5"/>
              <w:rPr>
                <w:rFonts w:eastAsia="Calibri"/>
                <w:lang w:val="vi-VN"/>
              </w:rPr>
            </w:pPr>
          </w:p>
          <w:p w14:paraId="6EA0B1A7" w14:textId="77777777" w:rsidR="00EC0229" w:rsidRDefault="00EC0229" w:rsidP="00697366">
            <w:pPr>
              <w:spacing w:after="120" w:line="360" w:lineRule="auto"/>
              <w:ind w:left="96" w:firstLine="5"/>
              <w:rPr>
                <w:rFonts w:eastAsia="Calibri"/>
                <w:lang w:val="vi-VN"/>
              </w:rPr>
            </w:pPr>
          </w:p>
          <w:p w14:paraId="25CC4722" w14:textId="77777777" w:rsidR="00EC0229" w:rsidRDefault="00EC0229" w:rsidP="00697366">
            <w:pPr>
              <w:spacing w:after="120" w:line="360" w:lineRule="auto"/>
              <w:ind w:left="96" w:firstLine="5"/>
              <w:rPr>
                <w:rFonts w:eastAsia="Calibri"/>
                <w:lang w:val="vi-VN"/>
              </w:rPr>
            </w:pPr>
          </w:p>
          <w:p w14:paraId="28D1B9BF" w14:textId="77777777" w:rsidR="00EC0229" w:rsidRDefault="00EC0229" w:rsidP="00697366">
            <w:pPr>
              <w:spacing w:after="120" w:line="360" w:lineRule="auto"/>
              <w:ind w:left="96" w:firstLine="5"/>
              <w:rPr>
                <w:rFonts w:eastAsia="Calibri"/>
                <w:lang w:val="vi-VN"/>
              </w:rPr>
            </w:pPr>
          </w:p>
          <w:p w14:paraId="10CF986D" w14:textId="77777777" w:rsidR="00EC0229" w:rsidRDefault="00EC0229" w:rsidP="00697366">
            <w:pPr>
              <w:spacing w:after="120" w:line="360" w:lineRule="auto"/>
              <w:ind w:left="96" w:firstLine="5"/>
              <w:rPr>
                <w:rFonts w:eastAsia="Calibri"/>
                <w:lang w:val="vi-VN"/>
              </w:rPr>
            </w:pPr>
          </w:p>
          <w:p w14:paraId="07173E61" w14:textId="77777777" w:rsidR="00EC0229" w:rsidRDefault="00EC0229" w:rsidP="00697366">
            <w:pPr>
              <w:spacing w:after="120" w:line="360" w:lineRule="auto"/>
              <w:ind w:left="96" w:firstLine="5"/>
              <w:rPr>
                <w:rFonts w:eastAsia="Calibri"/>
                <w:lang w:val="vi-VN"/>
              </w:rPr>
            </w:pPr>
          </w:p>
          <w:p w14:paraId="21C0CC3B" w14:textId="77777777" w:rsidR="00EC0229" w:rsidRDefault="00EC0229" w:rsidP="00697366">
            <w:pPr>
              <w:spacing w:after="120" w:line="360" w:lineRule="auto"/>
              <w:ind w:left="96" w:firstLine="5"/>
              <w:rPr>
                <w:rFonts w:eastAsia="Calibri"/>
                <w:lang w:val="vi-VN"/>
              </w:rPr>
            </w:pPr>
          </w:p>
          <w:p w14:paraId="7C67C7B9" w14:textId="77777777" w:rsidR="00EC0229" w:rsidRDefault="00EC0229" w:rsidP="00697366">
            <w:pPr>
              <w:spacing w:after="120" w:line="360" w:lineRule="auto"/>
              <w:ind w:left="96" w:firstLine="5"/>
              <w:rPr>
                <w:rFonts w:eastAsia="Calibri"/>
                <w:lang w:val="vi-VN"/>
              </w:rPr>
            </w:pPr>
          </w:p>
          <w:p w14:paraId="346611AC" w14:textId="77777777" w:rsidR="00EC0229" w:rsidRDefault="00EC0229" w:rsidP="00697366">
            <w:pPr>
              <w:spacing w:after="120" w:line="360" w:lineRule="auto"/>
              <w:ind w:left="96" w:firstLine="5"/>
              <w:rPr>
                <w:rFonts w:eastAsia="Calibri"/>
                <w:lang w:val="vi-VN"/>
              </w:rPr>
            </w:pPr>
          </w:p>
          <w:p w14:paraId="4AC0CAED" w14:textId="77777777" w:rsidR="00EC0229" w:rsidRDefault="00EC0229" w:rsidP="00697366">
            <w:pPr>
              <w:spacing w:after="120" w:line="360" w:lineRule="auto"/>
              <w:ind w:left="96" w:firstLine="5"/>
              <w:rPr>
                <w:rFonts w:eastAsia="Calibri"/>
                <w:lang w:val="vi-VN"/>
              </w:rPr>
            </w:pPr>
          </w:p>
          <w:p w14:paraId="6135BEF6" w14:textId="77777777" w:rsidR="00EC0229" w:rsidRDefault="00EC0229" w:rsidP="00697366">
            <w:pPr>
              <w:spacing w:after="120" w:line="360" w:lineRule="auto"/>
              <w:ind w:left="96" w:firstLine="5"/>
              <w:rPr>
                <w:rFonts w:eastAsia="Calibri"/>
                <w:lang w:val="vi-VN"/>
              </w:rPr>
            </w:pPr>
          </w:p>
          <w:p w14:paraId="65EBCD8A" w14:textId="77777777" w:rsidR="00EC0229" w:rsidRPr="00697366" w:rsidRDefault="00EC0229" w:rsidP="00697366">
            <w:pPr>
              <w:spacing w:after="120" w:line="360" w:lineRule="auto"/>
              <w:ind w:left="96" w:firstLine="5"/>
              <w:rPr>
                <w:rFonts w:eastAsia="Calibri"/>
                <w:lang w:val="vi-VN"/>
              </w:rPr>
            </w:pPr>
          </w:p>
          <w:p w14:paraId="2175483E" w14:textId="77777777" w:rsidR="00EC0229" w:rsidRDefault="00EC0229" w:rsidP="00697366">
            <w:pPr>
              <w:spacing w:after="120" w:line="360" w:lineRule="auto"/>
              <w:ind w:left="96" w:firstLine="5"/>
              <w:rPr>
                <w:rFonts w:eastAsia="Calibri"/>
                <w:lang w:val="vi-VN"/>
              </w:rPr>
            </w:pPr>
          </w:p>
          <w:p w14:paraId="2B6149AB" w14:textId="77777777" w:rsidR="00EC0229" w:rsidRDefault="00EC0229" w:rsidP="00697366">
            <w:pPr>
              <w:spacing w:after="120" w:line="360" w:lineRule="auto"/>
              <w:ind w:left="96" w:firstLine="5"/>
              <w:rPr>
                <w:rFonts w:eastAsia="Calibri"/>
                <w:lang w:val="vi-VN"/>
              </w:rPr>
            </w:pPr>
          </w:p>
          <w:p w14:paraId="4E53E21D" w14:textId="77777777" w:rsidR="00EC0229" w:rsidRDefault="00EC0229" w:rsidP="00697366">
            <w:pPr>
              <w:spacing w:after="120" w:line="360" w:lineRule="auto"/>
              <w:ind w:left="96" w:firstLine="5"/>
              <w:rPr>
                <w:rFonts w:eastAsia="Calibri"/>
                <w:lang w:val="vi-VN"/>
              </w:rPr>
            </w:pPr>
          </w:p>
          <w:p w14:paraId="031646D5" w14:textId="77777777" w:rsidR="00EC0229" w:rsidRDefault="00EC0229" w:rsidP="00697366">
            <w:pPr>
              <w:spacing w:after="120" w:line="360" w:lineRule="auto"/>
              <w:ind w:left="96" w:firstLine="5"/>
              <w:rPr>
                <w:rFonts w:eastAsia="Calibri"/>
                <w:lang w:val="vi-VN"/>
              </w:rPr>
            </w:pPr>
          </w:p>
          <w:p w14:paraId="08A81A1F" w14:textId="77777777" w:rsidR="00EC0229" w:rsidRDefault="00EC0229" w:rsidP="00697366">
            <w:pPr>
              <w:spacing w:after="120" w:line="360" w:lineRule="auto"/>
              <w:ind w:left="96" w:firstLine="5"/>
              <w:rPr>
                <w:rFonts w:eastAsia="Calibri"/>
                <w:lang w:val="vi-VN"/>
              </w:rPr>
            </w:pPr>
          </w:p>
          <w:p w14:paraId="33FEC858" w14:textId="77777777" w:rsidR="00EC0229" w:rsidRDefault="00EC0229" w:rsidP="00697366">
            <w:pPr>
              <w:spacing w:after="120" w:line="360" w:lineRule="auto"/>
              <w:ind w:left="96" w:firstLine="5"/>
              <w:rPr>
                <w:rFonts w:eastAsia="Calibri"/>
                <w:lang w:val="vi-VN"/>
              </w:rPr>
            </w:pPr>
          </w:p>
          <w:p w14:paraId="32EBC1DE" w14:textId="77777777" w:rsidR="00EC0229" w:rsidRDefault="00EC0229" w:rsidP="00697366">
            <w:pPr>
              <w:spacing w:after="120" w:line="360" w:lineRule="auto"/>
              <w:ind w:left="96" w:firstLine="5"/>
              <w:rPr>
                <w:rFonts w:eastAsia="Calibri"/>
                <w:lang w:val="vi-VN"/>
              </w:rPr>
            </w:pPr>
          </w:p>
          <w:p w14:paraId="19793EB6" w14:textId="77777777" w:rsidR="00EC0229" w:rsidRDefault="00EC0229" w:rsidP="00697366">
            <w:pPr>
              <w:spacing w:after="120" w:line="360" w:lineRule="auto"/>
              <w:ind w:left="96" w:firstLine="5"/>
              <w:rPr>
                <w:rFonts w:eastAsia="Calibri"/>
                <w:lang w:val="vi-VN"/>
              </w:rPr>
            </w:pPr>
          </w:p>
          <w:p w14:paraId="5B679685" w14:textId="77777777" w:rsidR="00EC0229" w:rsidRDefault="00EC0229" w:rsidP="00697366">
            <w:pPr>
              <w:spacing w:after="120" w:line="360" w:lineRule="auto"/>
              <w:ind w:left="96" w:firstLine="5"/>
              <w:rPr>
                <w:rFonts w:eastAsia="Calibri"/>
                <w:lang w:val="vi-VN"/>
              </w:rPr>
            </w:pPr>
          </w:p>
          <w:p w14:paraId="30065451" w14:textId="77777777" w:rsidR="00EC0229" w:rsidRDefault="00EC0229" w:rsidP="00697366">
            <w:pPr>
              <w:spacing w:after="120" w:line="360" w:lineRule="auto"/>
              <w:ind w:left="96" w:firstLine="5"/>
              <w:rPr>
                <w:rFonts w:eastAsia="Calibri"/>
                <w:lang w:val="vi-VN"/>
              </w:rPr>
            </w:pPr>
          </w:p>
          <w:p w14:paraId="7DDD85C2" w14:textId="77777777" w:rsidR="00EC0229" w:rsidRDefault="00EC0229" w:rsidP="00697366">
            <w:pPr>
              <w:spacing w:after="120" w:line="360" w:lineRule="auto"/>
              <w:ind w:left="96" w:firstLine="5"/>
              <w:rPr>
                <w:rFonts w:eastAsia="Calibri"/>
                <w:lang w:val="vi-VN"/>
              </w:rPr>
            </w:pPr>
          </w:p>
          <w:p w14:paraId="490873CC" w14:textId="77777777" w:rsidR="0028234F" w:rsidRDefault="0028234F" w:rsidP="00697366">
            <w:pPr>
              <w:spacing w:after="120" w:line="360" w:lineRule="auto"/>
              <w:ind w:left="96" w:firstLine="5"/>
              <w:rPr>
                <w:rFonts w:eastAsia="Calibri"/>
                <w:lang w:val="vi-VN"/>
              </w:rPr>
            </w:pPr>
          </w:p>
          <w:p w14:paraId="3661579E" w14:textId="77777777" w:rsidR="00EC0229" w:rsidRDefault="00EC0229" w:rsidP="00697366">
            <w:pPr>
              <w:spacing w:after="120" w:line="360" w:lineRule="auto"/>
              <w:ind w:left="96" w:firstLine="5"/>
              <w:rPr>
                <w:rFonts w:eastAsia="Calibri"/>
                <w:lang w:val="vi-VN"/>
              </w:rPr>
            </w:pPr>
          </w:p>
          <w:p w14:paraId="273ABA22" w14:textId="77777777" w:rsidR="00EC0229" w:rsidRPr="00697366" w:rsidRDefault="00EC0229" w:rsidP="00697366">
            <w:pPr>
              <w:numPr>
                <w:ilvl w:val="0"/>
                <w:numId w:val="23"/>
              </w:numPr>
              <w:spacing w:after="120" w:line="360" w:lineRule="auto"/>
              <w:ind w:left="96" w:firstLine="5"/>
              <w:jc w:val="both"/>
              <w:rPr>
                <w:rFonts w:eastAsia="Calibri"/>
                <w:b/>
              </w:rPr>
            </w:pPr>
            <w:r w:rsidRPr="00697366">
              <w:rPr>
                <w:rFonts w:eastAsia="Calibri"/>
                <w:b/>
                <w:lang w:val="vi-VN"/>
              </w:rPr>
              <w:t xml:space="preserve">Giai đoạn 3. </w:t>
            </w:r>
          </w:p>
          <w:p w14:paraId="6B0784CB" w14:textId="13037582" w:rsidR="00EC0229" w:rsidRPr="00697366" w:rsidRDefault="00EC0229" w:rsidP="00697366">
            <w:pPr>
              <w:spacing w:after="120" w:line="360" w:lineRule="auto"/>
              <w:ind w:left="96" w:firstLine="5"/>
              <w:jc w:val="both"/>
              <w:rPr>
                <w:rFonts w:eastAsia="Calibri"/>
                <w:b/>
              </w:rPr>
            </w:pPr>
            <w:r w:rsidRPr="00697366">
              <w:rPr>
                <w:rFonts w:eastAsia="Calibri"/>
                <w:b/>
                <w:lang w:val="vi-VN"/>
              </w:rPr>
              <w:t>(thời gian từ tháng 01 đến   tháng 02 / 2023    )</w:t>
            </w:r>
          </w:p>
          <w:p w14:paraId="1A7E5550" w14:textId="7F4914C2" w:rsidR="00EC0229" w:rsidRDefault="00EC0229" w:rsidP="00EC0229">
            <w:pPr>
              <w:spacing w:after="120" w:line="360" w:lineRule="auto"/>
              <w:ind w:left="96" w:firstLine="5"/>
              <w:rPr>
                <w:rFonts w:eastAsia="Calibri"/>
                <w:lang w:val="vi-VN"/>
              </w:rPr>
            </w:pPr>
            <w:r w:rsidRPr="00697366">
              <w:rPr>
                <w:rFonts w:eastAsia="Calibri"/>
                <w:lang w:val="vi-VN"/>
              </w:rPr>
              <w:t>Củng cố kiến thức về biểu đổ và bảng số liệu thống kê.</w:t>
            </w:r>
          </w:p>
          <w:p w14:paraId="520D7BE8" w14:textId="77777777" w:rsidR="00D14197" w:rsidRDefault="00D14197" w:rsidP="00EC0229">
            <w:pPr>
              <w:spacing w:after="120" w:line="360" w:lineRule="auto"/>
              <w:ind w:left="96" w:firstLine="5"/>
              <w:rPr>
                <w:rFonts w:eastAsia="Calibri"/>
                <w:lang w:val="vi-VN"/>
              </w:rPr>
            </w:pPr>
          </w:p>
          <w:p w14:paraId="6A575715" w14:textId="77777777" w:rsidR="00D14197" w:rsidRDefault="00D14197" w:rsidP="00EC0229">
            <w:pPr>
              <w:spacing w:after="120" w:line="360" w:lineRule="auto"/>
              <w:ind w:left="96" w:firstLine="5"/>
              <w:rPr>
                <w:rFonts w:eastAsia="Calibri"/>
                <w:lang w:val="vi-VN"/>
              </w:rPr>
            </w:pPr>
          </w:p>
          <w:p w14:paraId="33B4BEBC" w14:textId="77777777" w:rsidR="00D14197" w:rsidRPr="00697366" w:rsidRDefault="00D14197" w:rsidP="00EC0229">
            <w:pPr>
              <w:spacing w:after="120" w:line="360" w:lineRule="auto"/>
              <w:ind w:left="96" w:firstLine="5"/>
              <w:rPr>
                <w:rFonts w:eastAsia="Calibri"/>
                <w:lang w:val="vi-VN"/>
              </w:rPr>
            </w:pPr>
          </w:p>
          <w:p w14:paraId="370D7C95" w14:textId="7B9DFFA6" w:rsidR="00EC0229" w:rsidRPr="002622FF" w:rsidRDefault="00EC0229" w:rsidP="00800485">
            <w:pPr>
              <w:pStyle w:val="ListParagraph"/>
              <w:numPr>
                <w:ilvl w:val="0"/>
                <w:numId w:val="23"/>
              </w:numPr>
              <w:spacing w:after="120" w:line="360" w:lineRule="auto"/>
              <w:ind w:left="96"/>
              <w:rPr>
                <w:sz w:val="26"/>
                <w:szCs w:val="26"/>
                <w:lang w:val="vi-VN"/>
              </w:rPr>
            </w:pPr>
            <w:r>
              <w:rPr>
                <w:rFonts w:eastAsia="Calibri"/>
                <w:b/>
                <w:lang w:val="vi-VN"/>
              </w:rPr>
              <w:t xml:space="preserve">-       </w:t>
            </w:r>
            <w:r w:rsidRPr="00EC0229">
              <w:rPr>
                <w:rFonts w:eastAsia="Calibri"/>
                <w:b/>
                <w:lang w:val="vi-VN"/>
              </w:rPr>
              <w:t>Giai đoạn 4</w:t>
            </w:r>
            <w:r w:rsidRPr="00EC0229">
              <w:rPr>
                <w:rFonts w:eastAsia="Calibri"/>
                <w:lang w:val="vi-VN"/>
              </w:rPr>
              <w:t xml:space="preserve"> . tháng 03 /2023 : </w:t>
            </w:r>
            <w:r>
              <w:rPr>
                <w:rFonts w:eastAsia="Calibri"/>
                <w:lang w:val="vi-VN"/>
              </w:rPr>
              <w:t xml:space="preserve">chốt lại danh </w:t>
            </w:r>
            <w:r>
              <w:rPr>
                <w:rFonts w:eastAsia="Calibri"/>
                <w:lang w:val="vi-VN"/>
              </w:rPr>
              <w:lastRenderedPageBreak/>
              <w:t>sách h</w:t>
            </w:r>
            <w:r w:rsidRPr="00EC0229">
              <w:rPr>
                <w:rFonts w:eastAsia="Calibri"/>
                <w:lang w:val="vi-VN"/>
              </w:rPr>
              <w:t>ọc sinh tham gia cuộc thi học sinh giỏi 12 tại hội đồng thi .</w:t>
            </w:r>
          </w:p>
        </w:tc>
        <w:tc>
          <w:tcPr>
            <w:tcW w:w="524" w:type="pct"/>
          </w:tcPr>
          <w:p w14:paraId="246DBC94" w14:textId="77777777" w:rsidR="00800485" w:rsidRDefault="00800485" w:rsidP="00371224">
            <w:pPr>
              <w:spacing w:before="120" w:after="120"/>
              <w:jc w:val="center"/>
              <w:rPr>
                <w:sz w:val="26"/>
                <w:szCs w:val="26"/>
                <w:lang w:val="vi-VN"/>
              </w:rPr>
            </w:pPr>
          </w:p>
          <w:p w14:paraId="20E83C61" w14:textId="77777777" w:rsidR="00800485" w:rsidRDefault="00800485" w:rsidP="00371224">
            <w:pPr>
              <w:spacing w:before="120" w:after="120"/>
              <w:jc w:val="center"/>
              <w:rPr>
                <w:sz w:val="26"/>
                <w:szCs w:val="26"/>
                <w:lang w:val="vi-VN"/>
              </w:rPr>
            </w:pPr>
          </w:p>
          <w:p w14:paraId="08611B13" w14:textId="77777777" w:rsidR="00800485" w:rsidRDefault="00800485" w:rsidP="00371224">
            <w:pPr>
              <w:spacing w:before="120" w:after="120"/>
              <w:jc w:val="center"/>
              <w:rPr>
                <w:sz w:val="26"/>
                <w:szCs w:val="26"/>
                <w:lang w:val="vi-VN"/>
              </w:rPr>
            </w:pPr>
          </w:p>
          <w:p w14:paraId="4E1E8FC9" w14:textId="73061F1B" w:rsidR="00EC0229" w:rsidRDefault="00800485" w:rsidP="00371224">
            <w:pPr>
              <w:spacing w:before="120" w:after="120"/>
              <w:jc w:val="center"/>
              <w:rPr>
                <w:sz w:val="26"/>
                <w:szCs w:val="26"/>
                <w:lang w:val="vi-VN"/>
              </w:rPr>
            </w:pPr>
            <w:r>
              <w:rPr>
                <w:sz w:val="26"/>
                <w:szCs w:val="26"/>
                <w:lang w:val="vi-VN"/>
              </w:rPr>
              <w:t>Thầy :</w:t>
            </w:r>
          </w:p>
          <w:p w14:paraId="10586679" w14:textId="7F9C7CEC" w:rsidR="00EC0229" w:rsidRDefault="00800485" w:rsidP="00371224">
            <w:pPr>
              <w:spacing w:before="120" w:after="120"/>
              <w:jc w:val="center"/>
              <w:rPr>
                <w:sz w:val="26"/>
                <w:szCs w:val="26"/>
                <w:lang w:val="vi-VN"/>
              </w:rPr>
            </w:pPr>
            <w:r>
              <w:rPr>
                <w:sz w:val="26"/>
                <w:szCs w:val="26"/>
                <w:lang w:val="vi-VN"/>
              </w:rPr>
              <w:t xml:space="preserve"> Hồ Hăn Biên </w:t>
            </w:r>
          </w:p>
          <w:p w14:paraId="2A5FD6C6" w14:textId="77777777" w:rsidR="00800485" w:rsidRDefault="00800485" w:rsidP="00371224">
            <w:pPr>
              <w:spacing w:before="120" w:after="120"/>
              <w:jc w:val="center"/>
              <w:rPr>
                <w:sz w:val="26"/>
                <w:szCs w:val="26"/>
                <w:lang w:val="vi-VN"/>
              </w:rPr>
            </w:pPr>
          </w:p>
          <w:p w14:paraId="39BF20DA" w14:textId="77777777" w:rsidR="00800485" w:rsidRDefault="00800485" w:rsidP="00371224">
            <w:pPr>
              <w:spacing w:before="120" w:after="120"/>
              <w:jc w:val="center"/>
              <w:rPr>
                <w:sz w:val="26"/>
                <w:szCs w:val="26"/>
                <w:lang w:val="vi-VN"/>
              </w:rPr>
            </w:pPr>
          </w:p>
          <w:p w14:paraId="4BBCA2F9" w14:textId="77777777" w:rsidR="00800485" w:rsidRDefault="00800485" w:rsidP="00371224">
            <w:pPr>
              <w:spacing w:before="120" w:after="120"/>
              <w:jc w:val="center"/>
              <w:rPr>
                <w:sz w:val="26"/>
                <w:szCs w:val="26"/>
                <w:lang w:val="vi-VN"/>
              </w:rPr>
            </w:pPr>
            <w:r>
              <w:rPr>
                <w:sz w:val="26"/>
                <w:szCs w:val="26"/>
                <w:lang w:val="vi-VN"/>
              </w:rPr>
              <w:lastRenderedPageBreak/>
              <w:t>Học sinh trong đội tuyển.</w:t>
            </w:r>
          </w:p>
          <w:p w14:paraId="05CCFA19" w14:textId="77777777" w:rsidR="00800485" w:rsidRDefault="00800485" w:rsidP="00371224">
            <w:pPr>
              <w:spacing w:before="120" w:after="120"/>
              <w:jc w:val="center"/>
              <w:rPr>
                <w:sz w:val="26"/>
                <w:szCs w:val="26"/>
                <w:lang w:val="vi-VN"/>
              </w:rPr>
            </w:pPr>
          </w:p>
          <w:p w14:paraId="23A342C3" w14:textId="77777777" w:rsidR="00800485" w:rsidRDefault="00800485" w:rsidP="00371224">
            <w:pPr>
              <w:spacing w:before="120" w:after="120"/>
              <w:jc w:val="center"/>
              <w:rPr>
                <w:sz w:val="26"/>
                <w:szCs w:val="26"/>
                <w:lang w:val="vi-VN"/>
              </w:rPr>
            </w:pPr>
          </w:p>
          <w:p w14:paraId="4944F6BA" w14:textId="77777777" w:rsidR="00800485" w:rsidRDefault="00800485" w:rsidP="00371224">
            <w:pPr>
              <w:spacing w:before="120" w:after="120"/>
              <w:jc w:val="center"/>
              <w:rPr>
                <w:sz w:val="26"/>
                <w:szCs w:val="26"/>
                <w:lang w:val="vi-VN"/>
              </w:rPr>
            </w:pPr>
          </w:p>
          <w:p w14:paraId="75BA06C6" w14:textId="77777777" w:rsidR="00800485" w:rsidRDefault="00800485" w:rsidP="00371224">
            <w:pPr>
              <w:spacing w:before="120" w:after="120"/>
              <w:jc w:val="center"/>
              <w:rPr>
                <w:sz w:val="26"/>
                <w:szCs w:val="26"/>
                <w:lang w:val="vi-VN"/>
              </w:rPr>
            </w:pPr>
          </w:p>
          <w:p w14:paraId="7CA2C586" w14:textId="77777777" w:rsidR="00800485" w:rsidRDefault="00800485" w:rsidP="00371224">
            <w:pPr>
              <w:spacing w:before="120" w:after="120"/>
              <w:jc w:val="center"/>
              <w:rPr>
                <w:sz w:val="26"/>
                <w:szCs w:val="26"/>
                <w:lang w:val="vi-VN"/>
              </w:rPr>
            </w:pPr>
          </w:p>
          <w:p w14:paraId="0B809F97" w14:textId="77777777" w:rsidR="00800485" w:rsidRDefault="00800485" w:rsidP="00371224">
            <w:pPr>
              <w:spacing w:before="120" w:after="120"/>
              <w:jc w:val="center"/>
              <w:rPr>
                <w:sz w:val="26"/>
                <w:szCs w:val="26"/>
                <w:lang w:val="vi-VN"/>
              </w:rPr>
            </w:pPr>
          </w:p>
          <w:p w14:paraId="60772BB6" w14:textId="77777777" w:rsidR="00800485" w:rsidRDefault="00800485" w:rsidP="00371224">
            <w:pPr>
              <w:spacing w:before="120" w:after="120"/>
              <w:jc w:val="center"/>
              <w:rPr>
                <w:sz w:val="26"/>
                <w:szCs w:val="26"/>
                <w:lang w:val="vi-VN"/>
              </w:rPr>
            </w:pPr>
          </w:p>
          <w:p w14:paraId="56D4C65F" w14:textId="77777777" w:rsidR="00800485" w:rsidRDefault="00800485" w:rsidP="00371224">
            <w:pPr>
              <w:spacing w:before="120" w:after="120"/>
              <w:jc w:val="center"/>
              <w:rPr>
                <w:sz w:val="26"/>
                <w:szCs w:val="26"/>
                <w:lang w:val="vi-VN"/>
              </w:rPr>
            </w:pPr>
          </w:p>
          <w:p w14:paraId="3BCB21E0" w14:textId="77777777" w:rsidR="00800485" w:rsidRDefault="00800485" w:rsidP="00371224">
            <w:pPr>
              <w:spacing w:before="120" w:after="120"/>
              <w:jc w:val="center"/>
              <w:rPr>
                <w:sz w:val="26"/>
                <w:szCs w:val="26"/>
                <w:lang w:val="vi-VN"/>
              </w:rPr>
            </w:pPr>
          </w:p>
          <w:p w14:paraId="7ADF4F69" w14:textId="77777777" w:rsidR="00800485" w:rsidRDefault="00800485" w:rsidP="00371224">
            <w:pPr>
              <w:spacing w:before="120" w:after="120"/>
              <w:jc w:val="center"/>
              <w:rPr>
                <w:sz w:val="26"/>
                <w:szCs w:val="26"/>
                <w:lang w:val="vi-VN"/>
              </w:rPr>
            </w:pPr>
          </w:p>
          <w:p w14:paraId="63F66275" w14:textId="77777777" w:rsidR="00800485" w:rsidRDefault="00800485" w:rsidP="00371224">
            <w:pPr>
              <w:spacing w:before="120" w:after="120"/>
              <w:jc w:val="center"/>
              <w:rPr>
                <w:sz w:val="26"/>
                <w:szCs w:val="26"/>
                <w:lang w:val="vi-VN"/>
              </w:rPr>
            </w:pPr>
          </w:p>
          <w:p w14:paraId="7E2C1152" w14:textId="77777777" w:rsidR="00800485" w:rsidRDefault="00800485" w:rsidP="00371224">
            <w:pPr>
              <w:spacing w:before="120" w:after="120"/>
              <w:jc w:val="center"/>
              <w:rPr>
                <w:sz w:val="26"/>
                <w:szCs w:val="26"/>
                <w:lang w:val="vi-VN"/>
              </w:rPr>
            </w:pPr>
          </w:p>
          <w:p w14:paraId="7BA1696D" w14:textId="77777777" w:rsidR="00800485" w:rsidRDefault="00800485" w:rsidP="00371224">
            <w:pPr>
              <w:spacing w:before="120" w:after="120"/>
              <w:jc w:val="center"/>
              <w:rPr>
                <w:sz w:val="26"/>
                <w:szCs w:val="26"/>
                <w:lang w:val="vi-VN"/>
              </w:rPr>
            </w:pPr>
          </w:p>
          <w:p w14:paraId="7A567780" w14:textId="77777777" w:rsidR="00800485" w:rsidRDefault="00800485" w:rsidP="00371224">
            <w:pPr>
              <w:spacing w:before="120" w:after="120"/>
              <w:jc w:val="center"/>
              <w:rPr>
                <w:sz w:val="26"/>
                <w:szCs w:val="26"/>
                <w:lang w:val="vi-VN"/>
              </w:rPr>
            </w:pPr>
          </w:p>
          <w:p w14:paraId="623361E8" w14:textId="77777777" w:rsidR="00800485" w:rsidRDefault="00800485" w:rsidP="00371224">
            <w:pPr>
              <w:spacing w:before="120" w:after="120"/>
              <w:jc w:val="center"/>
              <w:rPr>
                <w:sz w:val="26"/>
                <w:szCs w:val="26"/>
                <w:lang w:val="vi-VN"/>
              </w:rPr>
            </w:pPr>
          </w:p>
          <w:p w14:paraId="683FFD96" w14:textId="77777777" w:rsidR="00800485" w:rsidRDefault="00800485" w:rsidP="00371224">
            <w:pPr>
              <w:spacing w:before="120" w:after="120"/>
              <w:jc w:val="center"/>
              <w:rPr>
                <w:sz w:val="26"/>
                <w:szCs w:val="26"/>
                <w:lang w:val="vi-VN"/>
              </w:rPr>
            </w:pPr>
          </w:p>
          <w:p w14:paraId="79F04A71" w14:textId="77777777" w:rsidR="00800485" w:rsidRDefault="00800485" w:rsidP="00371224">
            <w:pPr>
              <w:spacing w:before="120" w:after="120"/>
              <w:jc w:val="center"/>
              <w:rPr>
                <w:sz w:val="26"/>
                <w:szCs w:val="26"/>
                <w:lang w:val="vi-VN"/>
              </w:rPr>
            </w:pPr>
          </w:p>
          <w:p w14:paraId="1264C0EC" w14:textId="77777777" w:rsidR="00800485" w:rsidRDefault="00800485" w:rsidP="00371224">
            <w:pPr>
              <w:spacing w:before="120" w:after="120"/>
              <w:jc w:val="center"/>
              <w:rPr>
                <w:sz w:val="26"/>
                <w:szCs w:val="26"/>
                <w:lang w:val="vi-VN"/>
              </w:rPr>
            </w:pPr>
          </w:p>
          <w:p w14:paraId="3E49D88E" w14:textId="77777777" w:rsidR="00800485" w:rsidRDefault="00800485" w:rsidP="00371224">
            <w:pPr>
              <w:spacing w:before="120" w:after="120"/>
              <w:jc w:val="center"/>
              <w:rPr>
                <w:sz w:val="26"/>
                <w:szCs w:val="26"/>
                <w:lang w:val="vi-VN"/>
              </w:rPr>
            </w:pPr>
          </w:p>
          <w:p w14:paraId="3205899E" w14:textId="77777777" w:rsidR="00800485" w:rsidRDefault="00800485" w:rsidP="00371224">
            <w:pPr>
              <w:spacing w:before="120" w:after="120"/>
              <w:jc w:val="center"/>
              <w:rPr>
                <w:sz w:val="26"/>
                <w:szCs w:val="26"/>
                <w:lang w:val="vi-VN"/>
              </w:rPr>
            </w:pPr>
          </w:p>
          <w:p w14:paraId="197D378F" w14:textId="77777777" w:rsidR="00800485" w:rsidRDefault="00800485" w:rsidP="00371224">
            <w:pPr>
              <w:spacing w:before="120" w:after="120"/>
              <w:jc w:val="center"/>
              <w:rPr>
                <w:sz w:val="26"/>
                <w:szCs w:val="26"/>
                <w:lang w:val="vi-VN"/>
              </w:rPr>
            </w:pPr>
          </w:p>
          <w:p w14:paraId="73C93586" w14:textId="77777777" w:rsidR="00800485" w:rsidRDefault="00800485" w:rsidP="00371224">
            <w:pPr>
              <w:spacing w:before="120" w:after="120"/>
              <w:jc w:val="center"/>
              <w:rPr>
                <w:sz w:val="26"/>
                <w:szCs w:val="26"/>
                <w:lang w:val="vi-VN"/>
              </w:rPr>
            </w:pPr>
          </w:p>
          <w:p w14:paraId="091747F3" w14:textId="77777777" w:rsidR="00800485" w:rsidRDefault="00800485" w:rsidP="00371224">
            <w:pPr>
              <w:spacing w:before="120" w:after="120"/>
              <w:jc w:val="center"/>
              <w:rPr>
                <w:sz w:val="26"/>
                <w:szCs w:val="26"/>
                <w:lang w:val="vi-VN"/>
              </w:rPr>
            </w:pPr>
          </w:p>
          <w:p w14:paraId="5D2FE8E7" w14:textId="77777777" w:rsidR="00800485" w:rsidRDefault="00800485" w:rsidP="00371224">
            <w:pPr>
              <w:spacing w:before="120" w:after="120"/>
              <w:jc w:val="center"/>
              <w:rPr>
                <w:sz w:val="26"/>
                <w:szCs w:val="26"/>
                <w:lang w:val="vi-VN"/>
              </w:rPr>
            </w:pPr>
          </w:p>
          <w:p w14:paraId="1206C588" w14:textId="77777777" w:rsidR="00800485" w:rsidRDefault="00800485" w:rsidP="00371224">
            <w:pPr>
              <w:spacing w:before="120" w:after="120"/>
              <w:jc w:val="center"/>
              <w:rPr>
                <w:sz w:val="26"/>
                <w:szCs w:val="26"/>
                <w:lang w:val="vi-VN"/>
              </w:rPr>
            </w:pPr>
          </w:p>
          <w:p w14:paraId="28D49D31" w14:textId="77777777" w:rsidR="00800485" w:rsidRDefault="00800485" w:rsidP="00371224">
            <w:pPr>
              <w:spacing w:before="120" w:after="120"/>
              <w:jc w:val="center"/>
              <w:rPr>
                <w:sz w:val="26"/>
                <w:szCs w:val="26"/>
                <w:lang w:val="vi-VN"/>
              </w:rPr>
            </w:pPr>
          </w:p>
          <w:p w14:paraId="7F9F2FC6" w14:textId="77777777" w:rsidR="00800485" w:rsidRDefault="00800485" w:rsidP="00371224">
            <w:pPr>
              <w:spacing w:before="120" w:after="120"/>
              <w:jc w:val="center"/>
              <w:rPr>
                <w:sz w:val="26"/>
                <w:szCs w:val="26"/>
                <w:lang w:val="vi-VN"/>
              </w:rPr>
            </w:pPr>
          </w:p>
          <w:p w14:paraId="18F8AA01" w14:textId="77777777" w:rsidR="00800485" w:rsidRDefault="00800485" w:rsidP="00371224">
            <w:pPr>
              <w:spacing w:before="120" w:after="120"/>
              <w:jc w:val="center"/>
              <w:rPr>
                <w:sz w:val="26"/>
                <w:szCs w:val="26"/>
                <w:lang w:val="vi-VN"/>
              </w:rPr>
            </w:pPr>
          </w:p>
          <w:p w14:paraId="169EB192" w14:textId="77777777" w:rsidR="00800485" w:rsidRDefault="00800485" w:rsidP="00371224">
            <w:pPr>
              <w:spacing w:before="120" w:after="120"/>
              <w:jc w:val="center"/>
              <w:rPr>
                <w:sz w:val="26"/>
                <w:szCs w:val="26"/>
                <w:lang w:val="vi-VN"/>
              </w:rPr>
            </w:pPr>
          </w:p>
          <w:p w14:paraId="610EF345" w14:textId="77777777" w:rsidR="00800485" w:rsidRDefault="00800485" w:rsidP="00371224">
            <w:pPr>
              <w:spacing w:before="120" w:after="120"/>
              <w:jc w:val="center"/>
              <w:rPr>
                <w:sz w:val="26"/>
                <w:szCs w:val="26"/>
                <w:lang w:val="vi-VN"/>
              </w:rPr>
            </w:pPr>
          </w:p>
          <w:p w14:paraId="159797FA" w14:textId="77777777" w:rsidR="00800485" w:rsidRDefault="00800485" w:rsidP="00371224">
            <w:pPr>
              <w:spacing w:before="120" w:after="120"/>
              <w:jc w:val="center"/>
              <w:rPr>
                <w:sz w:val="26"/>
                <w:szCs w:val="26"/>
                <w:lang w:val="vi-VN"/>
              </w:rPr>
            </w:pPr>
          </w:p>
          <w:p w14:paraId="73AE1999" w14:textId="77777777" w:rsidR="00800485" w:rsidRDefault="00800485" w:rsidP="00371224">
            <w:pPr>
              <w:spacing w:before="120" w:after="120"/>
              <w:jc w:val="center"/>
              <w:rPr>
                <w:sz w:val="26"/>
                <w:szCs w:val="26"/>
                <w:lang w:val="vi-VN"/>
              </w:rPr>
            </w:pPr>
          </w:p>
          <w:p w14:paraId="7919033B" w14:textId="77777777" w:rsidR="00800485" w:rsidRDefault="00800485" w:rsidP="00371224">
            <w:pPr>
              <w:spacing w:before="120" w:after="120"/>
              <w:jc w:val="center"/>
              <w:rPr>
                <w:sz w:val="26"/>
                <w:szCs w:val="26"/>
                <w:lang w:val="vi-VN"/>
              </w:rPr>
            </w:pPr>
          </w:p>
          <w:p w14:paraId="4F9DE9FD" w14:textId="77777777" w:rsidR="00800485" w:rsidRDefault="00800485" w:rsidP="00371224">
            <w:pPr>
              <w:spacing w:before="120" w:after="120"/>
              <w:jc w:val="center"/>
              <w:rPr>
                <w:sz w:val="26"/>
                <w:szCs w:val="26"/>
                <w:lang w:val="vi-VN"/>
              </w:rPr>
            </w:pPr>
          </w:p>
          <w:p w14:paraId="78267CFA" w14:textId="77777777" w:rsidR="00800485" w:rsidRDefault="00800485" w:rsidP="00371224">
            <w:pPr>
              <w:spacing w:before="120" w:after="120"/>
              <w:jc w:val="center"/>
              <w:rPr>
                <w:sz w:val="26"/>
                <w:szCs w:val="26"/>
                <w:lang w:val="vi-VN"/>
              </w:rPr>
            </w:pPr>
          </w:p>
          <w:p w14:paraId="77957C80" w14:textId="77777777" w:rsidR="00800485" w:rsidRDefault="00800485" w:rsidP="00371224">
            <w:pPr>
              <w:spacing w:before="120" w:after="120"/>
              <w:jc w:val="center"/>
              <w:rPr>
                <w:sz w:val="26"/>
                <w:szCs w:val="26"/>
                <w:lang w:val="vi-VN"/>
              </w:rPr>
            </w:pPr>
          </w:p>
          <w:p w14:paraId="3CD63A1A" w14:textId="77777777" w:rsidR="00800485" w:rsidRDefault="00800485" w:rsidP="00371224">
            <w:pPr>
              <w:spacing w:before="120" w:after="120"/>
              <w:jc w:val="center"/>
              <w:rPr>
                <w:sz w:val="26"/>
                <w:szCs w:val="26"/>
                <w:lang w:val="vi-VN"/>
              </w:rPr>
            </w:pPr>
          </w:p>
          <w:p w14:paraId="017FDE2D" w14:textId="77777777" w:rsidR="00800485" w:rsidRDefault="00800485" w:rsidP="00371224">
            <w:pPr>
              <w:spacing w:before="120" w:after="120"/>
              <w:jc w:val="center"/>
              <w:rPr>
                <w:sz w:val="26"/>
                <w:szCs w:val="26"/>
                <w:lang w:val="vi-VN"/>
              </w:rPr>
            </w:pPr>
          </w:p>
          <w:p w14:paraId="217B18F3" w14:textId="77777777" w:rsidR="00800485" w:rsidRDefault="00800485" w:rsidP="00371224">
            <w:pPr>
              <w:spacing w:before="120" w:after="120"/>
              <w:jc w:val="center"/>
              <w:rPr>
                <w:sz w:val="26"/>
                <w:szCs w:val="26"/>
                <w:lang w:val="vi-VN"/>
              </w:rPr>
            </w:pPr>
          </w:p>
          <w:p w14:paraId="0A78E964" w14:textId="77777777" w:rsidR="00800485" w:rsidRDefault="00800485" w:rsidP="00371224">
            <w:pPr>
              <w:spacing w:before="120" w:after="120"/>
              <w:jc w:val="center"/>
              <w:rPr>
                <w:sz w:val="26"/>
                <w:szCs w:val="26"/>
                <w:lang w:val="vi-VN"/>
              </w:rPr>
            </w:pPr>
          </w:p>
          <w:p w14:paraId="5B9E4867" w14:textId="77777777" w:rsidR="00800485" w:rsidRDefault="00800485" w:rsidP="00371224">
            <w:pPr>
              <w:spacing w:before="120" w:after="120"/>
              <w:jc w:val="center"/>
              <w:rPr>
                <w:sz w:val="26"/>
                <w:szCs w:val="26"/>
                <w:lang w:val="vi-VN"/>
              </w:rPr>
            </w:pPr>
          </w:p>
          <w:p w14:paraId="624C79E9" w14:textId="77777777" w:rsidR="00800485" w:rsidRDefault="00800485" w:rsidP="00371224">
            <w:pPr>
              <w:spacing w:before="120" w:after="120"/>
              <w:jc w:val="center"/>
              <w:rPr>
                <w:sz w:val="26"/>
                <w:szCs w:val="26"/>
                <w:lang w:val="vi-VN"/>
              </w:rPr>
            </w:pPr>
          </w:p>
          <w:p w14:paraId="2AEDC3C0" w14:textId="77777777" w:rsidR="00800485" w:rsidRDefault="00800485" w:rsidP="00371224">
            <w:pPr>
              <w:spacing w:before="120" w:after="120"/>
              <w:jc w:val="center"/>
              <w:rPr>
                <w:sz w:val="26"/>
                <w:szCs w:val="26"/>
                <w:lang w:val="vi-VN"/>
              </w:rPr>
            </w:pPr>
          </w:p>
          <w:p w14:paraId="7E7B69FF" w14:textId="77777777" w:rsidR="00800485" w:rsidRDefault="00800485" w:rsidP="00371224">
            <w:pPr>
              <w:spacing w:before="120" w:after="120"/>
              <w:jc w:val="center"/>
              <w:rPr>
                <w:sz w:val="26"/>
                <w:szCs w:val="26"/>
                <w:lang w:val="vi-VN"/>
              </w:rPr>
            </w:pPr>
          </w:p>
          <w:p w14:paraId="5F9E6641" w14:textId="77777777" w:rsidR="00800485" w:rsidRDefault="00800485" w:rsidP="00371224">
            <w:pPr>
              <w:spacing w:before="120" w:after="120"/>
              <w:jc w:val="center"/>
              <w:rPr>
                <w:sz w:val="26"/>
                <w:szCs w:val="26"/>
                <w:lang w:val="vi-VN"/>
              </w:rPr>
            </w:pPr>
          </w:p>
          <w:p w14:paraId="5AC5A6F3" w14:textId="77777777" w:rsidR="00800485" w:rsidRDefault="00800485" w:rsidP="00371224">
            <w:pPr>
              <w:spacing w:before="120" w:after="120"/>
              <w:jc w:val="center"/>
              <w:rPr>
                <w:sz w:val="26"/>
                <w:szCs w:val="26"/>
                <w:lang w:val="vi-VN"/>
              </w:rPr>
            </w:pPr>
          </w:p>
          <w:p w14:paraId="6BA2A239" w14:textId="77777777" w:rsidR="00800485" w:rsidRDefault="00800485" w:rsidP="00371224">
            <w:pPr>
              <w:spacing w:before="120" w:after="120"/>
              <w:jc w:val="center"/>
              <w:rPr>
                <w:sz w:val="26"/>
                <w:szCs w:val="26"/>
                <w:lang w:val="vi-VN"/>
              </w:rPr>
            </w:pPr>
          </w:p>
          <w:p w14:paraId="59365EC4" w14:textId="77777777" w:rsidR="00800485" w:rsidRDefault="00800485" w:rsidP="00371224">
            <w:pPr>
              <w:spacing w:before="120" w:after="120"/>
              <w:jc w:val="center"/>
              <w:rPr>
                <w:sz w:val="26"/>
                <w:szCs w:val="26"/>
                <w:lang w:val="vi-VN"/>
              </w:rPr>
            </w:pPr>
          </w:p>
          <w:p w14:paraId="15DE5B00" w14:textId="77777777" w:rsidR="00800485" w:rsidRDefault="00800485" w:rsidP="00371224">
            <w:pPr>
              <w:spacing w:before="120" w:after="120"/>
              <w:jc w:val="center"/>
              <w:rPr>
                <w:sz w:val="26"/>
                <w:szCs w:val="26"/>
                <w:lang w:val="vi-VN"/>
              </w:rPr>
            </w:pPr>
          </w:p>
          <w:p w14:paraId="0E55C1A8" w14:textId="77777777" w:rsidR="00800485" w:rsidRDefault="00800485" w:rsidP="00371224">
            <w:pPr>
              <w:spacing w:before="120" w:after="120"/>
              <w:jc w:val="center"/>
              <w:rPr>
                <w:sz w:val="26"/>
                <w:szCs w:val="26"/>
                <w:lang w:val="vi-VN"/>
              </w:rPr>
            </w:pPr>
          </w:p>
          <w:p w14:paraId="0AF2F56B" w14:textId="77777777" w:rsidR="00800485" w:rsidRDefault="00800485" w:rsidP="00371224">
            <w:pPr>
              <w:spacing w:before="120" w:after="120"/>
              <w:jc w:val="center"/>
              <w:rPr>
                <w:sz w:val="26"/>
                <w:szCs w:val="26"/>
                <w:lang w:val="vi-VN"/>
              </w:rPr>
            </w:pPr>
          </w:p>
          <w:p w14:paraId="25BDC3DE" w14:textId="77777777" w:rsidR="00800485" w:rsidRDefault="00800485" w:rsidP="00371224">
            <w:pPr>
              <w:spacing w:before="120" w:after="120"/>
              <w:jc w:val="center"/>
              <w:rPr>
                <w:sz w:val="26"/>
                <w:szCs w:val="26"/>
                <w:lang w:val="vi-VN"/>
              </w:rPr>
            </w:pPr>
          </w:p>
          <w:p w14:paraId="7C0FE5C0" w14:textId="77777777" w:rsidR="00800485" w:rsidRDefault="00800485" w:rsidP="00371224">
            <w:pPr>
              <w:spacing w:before="120" w:after="120"/>
              <w:jc w:val="center"/>
              <w:rPr>
                <w:sz w:val="26"/>
                <w:szCs w:val="26"/>
                <w:lang w:val="vi-VN"/>
              </w:rPr>
            </w:pPr>
          </w:p>
          <w:p w14:paraId="08EDE93E" w14:textId="77777777" w:rsidR="00800485" w:rsidRDefault="00800485" w:rsidP="00371224">
            <w:pPr>
              <w:spacing w:before="120" w:after="120"/>
              <w:jc w:val="center"/>
              <w:rPr>
                <w:sz w:val="26"/>
                <w:szCs w:val="26"/>
                <w:lang w:val="vi-VN"/>
              </w:rPr>
            </w:pPr>
          </w:p>
          <w:p w14:paraId="2A19B7FB" w14:textId="77777777" w:rsidR="00800485" w:rsidRDefault="00800485" w:rsidP="00371224">
            <w:pPr>
              <w:spacing w:before="120" w:after="120"/>
              <w:jc w:val="center"/>
              <w:rPr>
                <w:sz w:val="26"/>
                <w:szCs w:val="26"/>
                <w:lang w:val="vi-VN"/>
              </w:rPr>
            </w:pPr>
          </w:p>
          <w:p w14:paraId="37B3E476" w14:textId="77777777" w:rsidR="00800485" w:rsidRDefault="00800485" w:rsidP="00371224">
            <w:pPr>
              <w:spacing w:before="120" w:after="120"/>
              <w:jc w:val="center"/>
              <w:rPr>
                <w:sz w:val="26"/>
                <w:szCs w:val="26"/>
                <w:lang w:val="vi-VN"/>
              </w:rPr>
            </w:pPr>
          </w:p>
          <w:p w14:paraId="0B505943" w14:textId="77777777" w:rsidR="00800485" w:rsidRDefault="00800485" w:rsidP="00371224">
            <w:pPr>
              <w:spacing w:before="120" w:after="120"/>
              <w:jc w:val="center"/>
              <w:rPr>
                <w:sz w:val="26"/>
                <w:szCs w:val="26"/>
                <w:lang w:val="vi-VN"/>
              </w:rPr>
            </w:pPr>
          </w:p>
          <w:p w14:paraId="247D2360" w14:textId="77777777" w:rsidR="00800485" w:rsidRDefault="00800485" w:rsidP="00371224">
            <w:pPr>
              <w:spacing w:before="120" w:after="120"/>
              <w:jc w:val="center"/>
              <w:rPr>
                <w:sz w:val="26"/>
                <w:szCs w:val="26"/>
                <w:lang w:val="vi-VN"/>
              </w:rPr>
            </w:pPr>
          </w:p>
          <w:p w14:paraId="6FC2F104" w14:textId="77777777" w:rsidR="00800485" w:rsidRDefault="00800485" w:rsidP="00371224">
            <w:pPr>
              <w:spacing w:before="120" w:after="120"/>
              <w:jc w:val="center"/>
              <w:rPr>
                <w:sz w:val="26"/>
                <w:szCs w:val="26"/>
                <w:lang w:val="vi-VN"/>
              </w:rPr>
            </w:pPr>
          </w:p>
          <w:p w14:paraId="50826E9E" w14:textId="77777777" w:rsidR="00800485" w:rsidRDefault="00800485" w:rsidP="00371224">
            <w:pPr>
              <w:spacing w:before="120" w:after="120"/>
              <w:jc w:val="center"/>
              <w:rPr>
                <w:sz w:val="26"/>
                <w:szCs w:val="26"/>
                <w:lang w:val="vi-VN"/>
              </w:rPr>
            </w:pPr>
            <w:r>
              <w:rPr>
                <w:sz w:val="26"/>
                <w:szCs w:val="26"/>
                <w:lang w:val="vi-VN"/>
              </w:rPr>
              <w:t>BGH trường, TTCM</w:t>
            </w:r>
          </w:p>
          <w:p w14:paraId="1B714450" w14:textId="220381F9" w:rsidR="00800485" w:rsidRPr="002622FF" w:rsidRDefault="00800485" w:rsidP="00371224">
            <w:pPr>
              <w:spacing w:before="120" w:after="120"/>
              <w:jc w:val="center"/>
              <w:rPr>
                <w:sz w:val="26"/>
                <w:szCs w:val="26"/>
                <w:lang w:val="vi-VN"/>
              </w:rPr>
            </w:pPr>
            <w:r>
              <w:rPr>
                <w:sz w:val="26"/>
                <w:szCs w:val="26"/>
                <w:lang w:val="vi-VN"/>
              </w:rPr>
              <w:lastRenderedPageBreak/>
              <w:t>Giáo viên hướng dẫn</w:t>
            </w:r>
          </w:p>
        </w:tc>
        <w:tc>
          <w:tcPr>
            <w:tcW w:w="493" w:type="pct"/>
          </w:tcPr>
          <w:p w14:paraId="260B290D" w14:textId="77777777" w:rsidR="009A2559" w:rsidRDefault="009A2559" w:rsidP="00371224">
            <w:pPr>
              <w:spacing w:before="120" w:after="120"/>
              <w:jc w:val="center"/>
              <w:rPr>
                <w:sz w:val="26"/>
                <w:szCs w:val="26"/>
                <w:lang w:val="vi-VN"/>
              </w:rPr>
            </w:pPr>
            <w:r>
              <w:rPr>
                <w:sz w:val="26"/>
                <w:szCs w:val="26"/>
                <w:lang w:val="vi-VN"/>
              </w:rPr>
              <w:lastRenderedPageBreak/>
              <w:t xml:space="preserve">KINH PHÍ </w:t>
            </w:r>
          </w:p>
          <w:p w14:paraId="4FB6CDD4" w14:textId="77777777" w:rsidR="009A2559" w:rsidRDefault="009A2559" w:rsidP="00371224">
            <w:pPr>
              <w:spacing w:before="120" w:after="120"/>
              <w:jc w:val="center"/>
              <w:rPr>
                <w:sz w:val="26"/>
                <w:szCs w:val="26"/>
                <w:lang w:val="vi-VN"/>
              </w:rPr>
            </w:pPr>
          </w:p>
          <w:p w14:paraId="63565EEB" w14:textId="2989C9B0" w:rsidR="00EC0229" w:rsidRPr="00FE4448" w:rsidRDefault="00EC0229" w:rsidP="00371224">
            <w:pPr>
              <w:spacing w:before="120" w:after="120"/>
              <w:jc w:val="center"/>
              <w:rPr>
                <w:sz w:val="26"/>
                <w:szCs w:val="26"/>
                <w:lang w:val="vi-VN"/>
              </w:rPr>
            </w:pPr>
            <w:r>
              <w:rPr>
                <w:sz w:val="26"/>
                <w:szCs w:val="26"/>
                <w:lang w:val="vi-VN"/>
              </w:rPr>
              <w:t xml:space="preserve">PHÒNG HỌC </w:t>
            </w:r>
          </w:p>
        </w:tc>
        <w:tc>
          <w:tcPr>
            <w:tcW w:w="431" w:type="pct"/>
          </w:tcPr>
          <w:p w14:paraId="03843D82" w14:textId="77777777" w:rsidR="00EC0229" w:rsidRDefault="00EC0229" w:rsidP="00371224">
            <w:pPr>
              <w:spacing w:before="120" w:after="120"/>
              <w:jc w:val="center"/>
              <w:rPr>
                <w:sz w:val="26"/>
                <w:szCs w:val="26"/>
              </w:rPr>
            </w:pPr>
          </w:p>
        </w:tc>
      </w:tr>
    </w:tbl>
    <w:p w14:paraId="7717993B" w14:textId="36DA7299" w:rsidR="002E6E41" w:rsidRPr="002E6E41" w:rsidRDefault="002E6E41" w:rsidP="002E6E41">
      <w:pPr>
        <w:spacing w:after="120"/>
        <w:jc w:val="both"/>
        <w:rPr>
          <w:sz w:val="26"/>
          <w:szCs w:val="26"/>
        </w:rPr>
      </w:pPr>
    </w:p>
    <w:p w14:paraId="06DAF39F" w14:textId="47BB3E62" w:rsidR="005703A9" w:rsidRPr="00DB0F79" w:rsidRDefault="000525B6" w:rsidP="00845F61">
      <w:pPr>
        <w:spacing w:after="120"/>
        <w:jc w:val="both"/>
        <w:rPr>
          <w:sz w:val="26"/>
          <w:szCs w:val="26"/>
        </w:rPr>
      </w:pPr>
      <w:r>
        <w:rPr>
          <w:sz w:val="26"/>
          <w:szCs w:val="26"/>
        </w:rPr>
        <w:t xml:space="preserve">Đề nghị </w:t>
      </w:r>
      <w:r w:rsidR="006B4E81">
        <w:rPr>
          <w:sz w:val="26"/>
          <w:szCs w:val="26"/>
        </w:rPr>
        <w:t xml:space="preserve">các </w:t>
      </w:r>
      <w:r>
        <w:rPr>
          <w:sz w:val="26"/>
          <w:szCs w:val="26"/>
        </w:rPr>
        <w:t>c</w:t>
      </w:r>
      <w:r w:rsidR="005703A9" w:rsidRPr="00DB0F79">
        <w:rPr>
          <w:sz w:val="26"/>
          <w:szCs w:val="26"/>
        </w:rPr>
        <w:t>á nhân, bộ phận liên quan</w:t>
      </w:r>
      <w:r w:rsidR="003A136A">
        <w:rPr>
          <w:sz w:val="26"/>
          <w:szCs w:val="26"/>
        </w:rPr>
        <w:t xml:space="preserve"> cần</w:t>
      </w:r>
      <w:r w:rsidR="005703A9" w:rsidRPr="00DB0F79">
        <w:rPr>
          <w:sz w:val="26"/>
          <w:szCs w:val="26"/>
        </w:rPr>
        <w:t xml:space="preserve"> </w:t>
      </w:r>
      <w:r w:rsidR="00246EB0">
        <w:rPr>
          <w:sz w:val="26"/>
          <w:szCs w:val="26"/>
        </w:rPr>
        <w:t>nắm rõ</w:t>
      </w:r>
      <w:r w:rsidR="005703A9" w:rsidRPr="00DB0F79">
        <w:rPr>
          <w:sz w:val="26"/>
          <w:szCs w:val="26"/>
        </w:rPr>
        <w:t xml:space="preserve"> nội dung của văn bản này, quán triệt tinh thần trách nhiệm</w:t>
      </w:r>
      <w:r w:rsidR="000B1128">
        <w:rPr>
          <w:sz w:val="26"/>
          <w:szCs w:val="26"/>
        </w:rPr>
        <w:t>,</w:t>
      </w:r>
      <w:r w:rsidR="005703A9" w:rsidRPr="00DB0F79">
        <w:rPr>
          <w:sz w:val="26"/>
          <w:szCs w:val="26"/>
        </w:rPr>
        <w:t xml:space="preserve"> quyết tâm thực hiện tốt các yêu cầu, mục tiêu đã đề ra và giải quyết công việc được giao kịp thời, hoàn thành tốt tiến độ công việc chung./.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8"/>
        <w:gridCol w:w="7399"/>
      </w:tblGrid>
      <w:tr w:rsidR="00A01FBB" w:rsidRPr="00DB0F79" w14:paraId="0DE92804" w14:textId="77777777" w:rsidTr="00956A57">
        <w:tc>
          <w:tcPr>
            <w:tcW w:w="2498" w:type="pct"/>
          </w:tcPr>
          <w:p w14:paraId="06C784C7" w14:textId="0605C61C" w:rsidR="00A01FBB" w:rsidRPr="00DB0F79" w:rsidRDefault="00BA5EE2" w:rsidP="00A01FBB">
            <w:pPr>
              <w:spacing w:before="120" w:after="120"/>
              <w:jc w:val="center"/>
              <w:rPr>
                <w:b/>
                <w:bCs/>
                <w:sz w:val="26"/>
                <w:szCs w:val="26"/>
              </w:rPr>
            </w:pPr>
            <w:r>
              <w:rPr>
                <w:b/>
                <w:bCs/>
                <w:sz w:val="26"/>
                <w:szCs w:val="26"/>
              </w:rPr>
              <w:t>HIỆU TRƯỞNG</w:t>
            </w:r>
            <w:r w:rsidR="001D358C">
              <w:rPr>
                <w:b/>
                <w:bCs/>
                <w:sz w:val="26"/>
                <w:szCs w:val="26"/>
              </w:rPr>
              <w:t xml:space="preserve"> </w:t>
            </w:r>
            <w:r w:rsidR="00707166">
              <w:rPr>
                <w:b/>
                <w:bCs/>
                <w:sz w:val="26"/>
                <w:szCs w:val="26"/>
              </w:rPr>
              <w:t>(</w:t>
            </w:r>
            <w:r w:rsidR="006C057F">
              <w:rPr>
                <w:b/>
                <w:bCs/>
                <w:sz w:val="26"/>
                <w:szCs w:val="26"/>
              </w:rPr>
              <w:t xml:space="preserve">ký </w:t>
            </w:r>
            <w:r w:rsidR="001D358C">
              <w:rPr>
                <w:b/>
                <w:bCs/>
                <w:sz w:val="26"/>
                <w:szCs w:val="26"/>
              </w:rPr>
              <w:t>duyệt</w:t>
            </w:r>
            <w:r w:rsidR="00707166">
              <w:rPr>
                <w:b/>
                <w:bCs/>
                <w:sz w:val="26"/>
                <w:szCs w:val="26"/>
              </w:rPr>
              <w:t>)</w:t>
            </w:r>
          </w:p>
          <w:p w14:paraId="2F3D77D2" w14:textId="77777777" w:rsidR="00A01FBB" w:rsidRPr="006F32A4" w:rsidRDefault="00A01FBB" w:rsidP="00A01FBB">
            <w:pPr>
              <w:spacing w:before="120" w:after="120"/>
              <w:jc w:val="center"/>
              <w:rPr>
                <w:sz w:val="26"/>
                <w:szCs w:val="26"/>
              </w:rPr>
            </w:pPr>
            <w:r>
              <w:rPr>
                <w:sz w:val="26"/>
                <w:szCs w:val="26"/>
              </w:rPr>
              <w:t>(Ký tên, ghi rõ họ tên)</w:t>
            </w:r>
          </w:p>
          <w:p w14:paraId="642A8F99" w14:textId="4C9195EB" w:rsidR="00A01FBB" w:rsidRDefault="00A01FBB" w:rsidP="00A01FBB">
            <w:pPr>
              <w:spacing w:before="120" w:after="120"/>
              <w:jc w:val="center"/>
              <w:rPr>
                <w:sz w:val="26"/>
                <w:szCs w:val="26"/>
              </w:rPr>
            </w:pPr>
          </w:p>
          <w:p w14:paraId="5F413F7A" w14:textId="78549E50" w:rsidR="00A01FBB" w:rsidRPr="00DB0F79" w:rsidRDefault="00A01FBB" w:rsidP="00A01FBB">
            <w:pPr>
              <w:spacing w:before="120" w:after="120"/>
              <w:jc w:val="center"/>
              <w:rPr>
                <w:b/>
                <w:bCs/>
                <w:sz w:val="26"/>
                <w:szCs w:val="26"/>
              </w:rPr>
            </w:pPr>
          </w:p>
        </w:tc>
        <w:tc>
          <w:tcPr>
            <w:tcW w:w="2502" w:type="pct"/>
          </w:tcPr>
          <w:p w14:paraId="2A14A275" w14:textId="055F395A" w:rsidR="00A01FBB" w:rsidRPr="00DB0F79" w:rsidRDefault="00A01FBB" w:rsidP="00A01FBB">
            <w:pPr>
              <w:spacing w:before="120" w:after="120"/>
              <w:jc w:val="center"/>
              <w:rPr>
                <w:b/>
                <w:bCs/>
                <w:sz w:val="26"/>
                <w:szCs w:val="26"/>
              </w:rPr>
            </w:pPr>
            <w:r>
              <w:rPr>
                <w:b/>
                <w:bCs/>
                <w:sz w:val="26"/>
                <w:szCs w:val="26"/>
              </w:rPr>
              <w:t>TỔ TRƯỞNG</w:t>
            </w:r>
          </w:p>
          <w:p w14:paraId="7B8E701A" w14:textId="2F9116F7" w:rsidR="00A01FBB" w:rsidRPr="006F32A4" w:rsidRDefault="00A01FBB" w:rsidP="00A01FBB">
            <w:pPr>
              <w:spacing w:before="120" w:after="120"/>
              <w:jc w:val="center"/>
              <w:rPr>
                <w:sz w:val="26"/>
                <w:szCs w:val="26"/>
              </w:rPr>
            </w:pPr>
            <w:r>
              <w:rPr>
                <w:sz w:val="26"/>
                <w:szCs w:val="26"/>
              </w:rPr>
              <w:t>(Ký tên, ghi rõ họ tên)</w:t>
            </w:r>
          </w:p>
          <w:p w14:paraId="17E2619F" w14:textId="77777777" w:rsidR="00A01FBB" w:rsidRPr="00DB0F79" w:rsidRDefault="00A01FBB" w:rsidP="00A01FBB">
            <w:pPr>
              <w:spacing w:before="120" w:after="120"/>
              <w:jc w:val="center"/>
              <w:rPr>
                <w:sz w:val="26"/>
                <w:szCs w:val="26"/>
              </w:rPr>
            </w:pPr>
          </w:p>
          <w:p w14:paraId="652D1771" w14:textId="57C4EA52" w:rsidR="00A01FBB" w:rsidRPr="00DB0F79" w:rsidRDefault="00A01FBB" w:rsidP="00A01FBB">
            <w:pPr>
              <w:spacing w:before="120" w:after="120"/>
              <w:jc w:val="center"/>
              <w:rPr>
                <w:b/>
                <w:bCs/>
                <w:sz w:val="26"/>
                <w:szCs w:val="26"/>
              </w:rPr>
            </w:pPr>
          </w:p>
        </w:tc>
      </w:tr>
      <w:tr w:rsidR="00A01FBB" w:rsidRPr="00B53BCB" w14:paraId="3A164A35" w14:textId="77777777" w:rsidTr="00956A57">
        <w:tc>
          <w:tcPr>
            <w:tcW w:w="2498" w:type="pct"/>
          </w:tcPr>
          <w:p w14:paraId="748131EE" w14:textId="77777777" w:rsidR="00A01FBB" w:rsidRPr="00B53BCB" w:rsidRDefault="00A01FBB" w:rsidP="00A01FBB">
            <w:pPr>
              <w:spacing w:before="120" w:after="120"/>
              <w:rPr>
                <w:b/>
                <w:bCs/>
                <w:i/>
                <w:iCs/>
                <w:u w:val="single"/>
              </w:rPr>
            </w:pPr>
            <w:r w:rsidRPr="00B53BCB">
              <w:rPr>
                <w:b/>
                <w:bCs/>
                <w:i/>
                <w:iCs/>
                <w:u w:val="single"/>
              </w:rPr>
              <w:t>Nơi nhận:</w:t>
            </w:r>
          </w:p>
          <w:p w14:paraId="79F5537A" w14:textId="547E17AA" w:rsidR="00A01FBB" w:rsidRPr="00B53BCB" w:rsidRDefault="00370842" w:rsidP="00A01FBB">
            <w:pPr>
              <w:spacing w:before="120" w:after="120"/>
              <w:rPr>
                <w:i/>
                <w:iCs/>
              </w:rPr>
            </w:pPr>
            <w:r w:rsidRPr="00B53BCB">
              <w:rPr>
                <w:i/>
                <w:iCs/>
              </w:rPr>
              <w:t>BLĐ</w:t>
            </w:r>
            <w:r w:rsidR="00A01FBB" w:rsidRPr="00B53BCB">
              <w:rPr>
                <w:i/>
                <w:iCs/>
              </w:rPr>
              <w:t xml:space="preserve"> (để k/tra, đ/giá, b/cáo);</w:t>
            </w:r>
          </w:p>
          <w:p w14:paraId="0221C402" w14:textId="3D8A030D" w:rsidR="00A01FBB" w:rsidRPr="00B53BCB" w:rsidRDefault="00ED6EB6" w:rsidP="00A01FBB">
            <w:pPr>
              <w:spacing w:before="120" w:after="120"/>
              <w:rPr>
                <w:i/>
                <w:iCs/>
              </w:rPr>
            </w:pPr>
            <w:r w:rsidRPr="00B53BCB">
              <w:rPr>
                <w:i/>
                <w:iCs/>
              </w:rPr>
              <w:t>GVBM</w:t>
            </w:r>
            <w:r w:rsidR="00A01FBB" w:rsidRPr="00B53BCB">
              <w:rPr>
                <w:i/>
                <w:iCs/>
              </w:rPr>
              <w:t xml:space="preserve"> (để th/hiện);</w:t>
            </w:r>
          </w:p>
          <w:p w14:paraId="44B0CC63" w14:textId="02FCA1BE" w:rsidR="00A01FBB" w:rsidRPr="00B53BCB" w:rsidRDefault="00A01FBB" w:rsidP="00A01FBB">
            <w:pPr>
              <w:spacing w:before="120" w:after="120"/>
              <w:rPr>
                <w:i/>
                <w:iCs/>
              </w:rPr>
            </w:pPr>
            <w:r w:rsidRPr="00B53BCB">
              <w:rPr>
                <w:i/>
                <w:iCs/>
              </w:rPr>
              <w:t xml:space="preserve">Lưu: </w:t>
            </w:r>
            <w:r w:rsidR="00754FF9" w:rsidRPr="00B53BCB">
              <w:rPr>
                <w:i/>
                <w:iCs/>
              </w:rPr>
              <w:t>Hồ sơ tổ chuyên môn</w:t>
            </w:r>
            <w:r w:rsidRPr="00B53BCB">
              <w:rPr>
                <w:i/>
                <w:iCs/>
              </w:rPr>
              <w:t>;</w:t>
            </w:r>
          </w:p>
        </w:tc>
        <w:tc>
          <w:tcPr>
            <w:tcW w:w="2502" w:type="pct"/>
          </w:tcPr>
          <w:p w14:paraId="4D9DCEE0" w14:textId="77777777" w:rsidR="00A01FBB" w:rsidRPr="00B53BCB" w:rsidRDefault="00A01FBB" w:rsidP="00A01FBB">
            <w:pPr>
              <w:spacing w:before="120" w:after="120"/>
              <w:jc w:val="center"/>
            </w:pPr>
          </w:p>
        </w:tc>
      </w:tr>
    </w:tbl>
    <w:p w14:paraId="53A4A803" w14:textId="77777777" w:rsidR="00180658" w:rsidRPr="00DB0F79" w:rsidRDefault="00180658" w:rsidP="00845F61">
      <w:pPr>
        <w:spacing w:after="120"/>
        <w:jc w:val="both"/>
        <w:rPr>
          <w:sz w:val="26"/>
          <w:szCs w:val="26"/>
        </w:rPr>
      </w:pPr>
    </w:p>
    <w:sectPr w:rsidR="00180658" w:rsidRPr="00DB0F79" w:rsidSect="00011CFC">
      <w:footerReference w:type="default" r:id="rId9"/>
      <w:pgSz w:w="16840" w:h="11907" w:orient="landscape" w:code="9"/>
      <w:pgMar w:top="851" w:right="851" w:bottom="851" w:left="1418" w:header="425"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D7AA4" w14:textId="77777777" w:rsidR="0062772C" w:rsidRDefault="0062772C" w:rsidP="00180658">
      <w:pPr>
        <w:spacing w:before="0"/>
      </w:pPr>
      <w:r>
        <w:separator/>
      </w:r>
    </w:p>
  </w:endnote>
  <w:endnote w:type="continuationSeparator" w:id="0">
    <w:p w14:paraId="52A53018" w14:textId="77777777" w:rsidR="0062772C" w:rsidRDefault="0062772C" w:rsidP="001806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11B63" w14:textId="6C7A9DA0" w:rsidR="00180658" w:rsidRPr="00E432E0" w:rsidRDefault="00730C59" w:rsidP="00180658">
    <w:pPr>
      <w:tabs>
        <w:tab w:val="center" w:pos="4550"/>
        <w:tab w:val="left" w:pos="5818"/>
      </w:tabs>
      <w:ind w:right="260"/>
      <w:jc w:val="right"/>
      <w:rPr>
        <w:color w:val="222A35" w:themeColor="text2" w:themeShade="80"/>
        <w:vertAlign w:val="subscript"/>
      </w:rPr>
    </w:pPr>
    <w:r w:rsidRPr="00E432E0">
      <w:rPr>
        <w:color w:val="323E4F" w:themeColor="text2" w:themeShade="BF"/>
        <w:vertAlign w:val="subscript"/>
      </w:rPr>
      <w:fldChar w:fldCharType="begin"/>
    </w:r>
    <w:r w:rsidRPr="00E432E0">
      <w:rPr>
        <w:color w:val="323E4F" w:themeColor="text2" w:themeShade="BF"/>
        <w:vertAlign w:val="subscript"/>
      </w:rPr>
      <w:instrText xml:space="preserve"> FILENAME \* MERGEFORMAT </w:instrText>
    </w:r>
    <w:r w:rsidRPr="00E432E0">
      <w:rPr>
        <w:color w:val="323E4F" w:themeColor="text2" w:themeShade="BF"/>
        <w:vertAlign w:val="subscript"/>
      </w:rPr>
      <w:fldChar w:fldCharType="separate"/>
    </w:r>
    <w:r w:rsidR="00AB3772">
      <w:rPr>
        <w:noProof/>
        <w:color w:val="323E4F" w:themeColor="text2" w:themeShade="BF"/>
        <w:vertAlign w:val="subscript"/>
      </w:rPr>
      <w:t>202122 DL KH BDHSG-2023</w:t>
    </w:r>
    <w:r w:rsidRPr="00E432E0">
      <w:rPr>
        <w:color w:val="323E4F" w:themeColor="text2" w:themeShade="BF"/>
        <w:vertAlign w:val="subscript"/>
      </w:rPr>
      <w:fldChar w:fldCharType="end"/>
    </w:r>
    <w:r w:rsidRPr="00E432E0">
      <w:rPr>
        <w:color w:val="323E4F" w:themeColor="text2" w:themeShade="BF"/>
        <w:vertAlign w:val="subscript"/>
      </w:rPr>
      <w:t xml:space="preserve"> / </w:t>
    </w:r>
    <w:r w:rsidR="00180658" w:rsidRPr="00E432E0">
      <w:rPr>
        <w:color w:val="323E4F" w:themeColor="text2" w:themeShade="BF"/>
        <w:vertAlign w:val="subscript"/>
      </w:rPr>
      <w:fldChar w:fldCharType="begin"/>
    </w:r>
    <w:r w:rsidR="00180658" w:rsidRPr="00E432E0">
      <w:rPr>
        <w:color w:val="323E4F" w:themeColor="text2" w:themeShade="BF"/>
        <w:vertAlign w:val="subscript"/>
      </w:rPr>
      <w:instrText xml:space="preserve"> PAGE   \* MERGEFORMAT </w:instrText>
    </w:r>
    <w:r w:rsidR="00180658" w:rsidRPr="00E432E0">
      <w:rPr>
        <w:color w:val="323E4F" w:themeColor="text2" w:themeShade="BF"/>
        <w:vertAlign w:val="subscript"/>
      </w:rPr>
      <w:fldChar w:fldCharType="separate"/>
    </w:r>
    <w:r w:rsidR="00AB3772">
      <w:rPr>
        <w:noProof/>
        <w:color w:val="323E4F" w:themeColor="text2" w:themeShade="BF"/>
        <w:vertAlign w:val="subscript"/>
      </w:rPr>
      <w:t>6</w:t>
    </w:r>
    <w:r w:rsidR="00180658" w:rsidRPr="00E432E0">
      <w:rPr>
        <w:color w:val="323E4F" w:themeColor="text2" w:themeShade="BF"/>
        <w:vertAlign w:val="subscript"/>
      </w:rPr>
      <w:fldChar w:fldCharType="end"/>
    </w:r>
    <w:r w:rsidR="00180658" w:rsidRPr="00E432E0">
      <w:rPr>
        <w:color w:val="323E4F" w:themeColor="text2" w:themeShade="BF"/>
        <w:vertAlign w:val="subscript"/>
      </w:rPr>
      <w:t xml:space="preserve"> | </w:t>
    </w:r>
    <w:r w:rsidR="00180658" w:rsidRPr="00E432E0">
      <w:rPr>
        <w:color w:val="323E4F" w:themeColor="text2" w:themeShade="BF"/>
        <w:vertAlign w:val="subscript"/>
      </w:rPr>
      <w:fldChar w:fldCharType="begin"/>
    </w:r>
    <w:r w:rsidR="00180658" w:rsidRPr="00E432E0">
      <w:rPr>
        <w:color w:val="323E4F" w:themeColor="text2" w:themeShade="BF"/>
        <w:vertAlign w:val="subscript"/>
      </w:rPr>
      <w:instrText xml:space="preserve"> NUMPAGES  \* Arabic  \* MERGEFORMAT </w:instrText>
    </w:r>
    <w:r w:rsidR="00180658" w:rsidRPr="00E432E0">
      <w:rPr>
        <w:color w:val="323E4F" w:themeColor="text2" w:themeShade="BF"/>
        <w:vertAlign w:val="subscript"/>
      </w:rPr>
      <w:fldChar w:fldCharType="separate"/>
    </w:r>
    <w:r w:rsidR="00AB3772">
      <w:rPr>
        <w:noProof/>
        <w:color w:val="323E4F" w:themeColor="text2" w:themeShade="BF"/>
        <w:vertAlign w:val="subscript"/>
      </w:rPr>
      <w:t>6</w:t>
    </w:r>
    <w:r w:rsidR="00180658" w:rsidRPr="00E432E0">
      <w:rPr>
        <w:color w:val="323E4F" w:themeColor="text2" w:themeShade="BF"/>
        <w:vertAlign w:val="subscrip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E0976" w14:textId="77777777" w:rsidR="0062772C" w:rsidRDefault="0062772C" w:rsidP="00180658">
      <w:pPr>
        <w:spacing w:before="0"/>
      </w:pPr>
      <w:r>
        <w:separator/>
      </w:r>
    </w:p>
  </w:footnote>
  <w:footnote w:type="continuationSeparator" w:id="0">
    <w:p w14:paraId="53A93043" w14:textId="77777777" w:rsidR="0062772C" w:rsidRDefault="0062772C" w:rsidP="00180658">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B98"/>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C0493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8A4469"/>
    <w:multiLevelType w:val="multilevel"/>
    <w:tmpl w:val="7DA0E396"/>
    <w:lvl w:ilvl="0">
      <w:start w:val="3"/>
      <w:numFmt w:val="bullet"/>
      <w:lvlText w:val="-"/>
      <w:lvlJc w:val="left"/>
      <w:pPr>
        <w:ind w:left="1004"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3">
    <w:nsid w:val="13DB76EF"/>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EE225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05575A"/>
    <w:multiLevelType w:val="hybridMultilevel"/>
    <w:tmpl w:val="BCE41E6A"/>
    <w:lvl w:ilvl="0" w:tplc="D16CA79C">
      <w:start w:val="1"/>
      <w:numFmt w:val="bullet"/>
      <w:lvlText w:val="-"/>
      <w:lvlJc w:val="left"/>
      <w:pPr>
        <w:ind w:left="1350" w:hanging="360"/>
      </w:pPr>
      <w:rPr>
        <w:rFonts w:ascii="Times New Roman" w:eastAsia="Calibri"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nsid w:val="2348429C"/>
    <w:multiLevelType w:val="multilevel"/>
    <w:tmpl w:val="18FA87B8"/>
    <w:lvl w:ilvl="0">
      <w:start w:val="3"/>
      <w:numFmt w:val="bullet"/>
      <w:lvlText w:val="-"/>
      <w:lvlJc w:val="left"/>
      <w:pPr>
        <w:ind w:left="720" w:hanging="360"/>
      </w:pPr>
      <w:rPr>
        <w:rFonts w:ascii="Times New Roman" w:eastAsia="Times New Roman" w:hAnsi="Times New Roman" w:cs="Times New Roman"/>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27621AB2"/>
    <w:multiLevelType w:val="hybridMultilevel"/>
    <w:tmpl w:val="E886E6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4C2A0F"/>
    <w:multiLevelType w:val="hybridMultilevel"/>
    <w:tmpl w:val="E886E6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4C1680"/>
    <w:multiLevelType w:val="multilevel"/>
    <w:tmpl w:val="DD988FAE"/>
    <w:lvl w:ilvl="0">
      <w:start w:val="1"/>
      <w:numFmt w:val="bullet"/>
      <w:lvlText w:val="-"/>
      <w:lvlJc w:val="left"/>
      <w:pPr>
        <w:ind w:left="718" w:hanging="360"/>
      </w:pPr>
      <w:rPr>
        <w:rFonts w:ascii="Times New Roman" w:eastAsia="Times New Roman" w:hAnsi="Times New Roman" w:cs="Times New Roman"/>
        <w:b/>
        <w:i w:val="0"/>
        <w:color w:val="000000"/>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0">
    <w:nsid w:val="395E78EF"/>
    <w:multiLevelType w:val="multilevel"/>
    <w:tmpl w:val="9A2045EC"/>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nsid w:val="3FA00B4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2CE2D74"/>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A3E6A5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BE64E5"/>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14174FB"/>
    <w:multiLevelType w:val="hybridMultilevel"/>
    <w:tmpl w:val="8DC07FFE"/>
    <w:lvl w:ilvl="0" w:tplc="FE3038F6">
      <w:numFmt w:val="bullet"/>
      <w:lvlText w:val="-"/>
      <w:lvlJc w:val="left"/>
      <w:pPr>
        <w:ind w:left="821" w:hanging="360"/>
      </w:pPr>
      <w:rPr>
        <w:rFonts w:ascii="Times New Roman" w:eastAsiaTheme="minorHAnsi" w:hAnsi="Times New Roman" w:cs="Times New Roman"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6">
    <w:nsid w:val="52792CA4"/>
    <w:multiLevelType w:val="hybridMultilevel"/>
    <w:tmpl w:val="71F8B116"/>
    <w:lvl w:ilvl="0" w:tplc="C5F6EA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9D4447"/>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43760C"/>
    <w:multiLevelType w:val="hybridMultilevel"/>
    <w:tmpl w:val="E886E6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DA7722A"/>
    <w:multiLevelType w:val="hybridMultilevel"/>
    <w:tmpl w:val="E886E6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3234B9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3567BC3"/>
    <w:multiLevelType w:val="hybridMultilevel"/>
    <w:tmpl w:val="E886E6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8DF483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0D3E0C"/>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
  </w:num>
  <w:num w:numId="3">
    <w:abstractNumId w:val="20"/>
  </w:num>
  <w:num w:numId="4">
    <w:abstractNumId w:val="4"/>
  </w:num>
  <w:num w:numId="5">
    <w:abstractNumId w:val="23"/>
  </w:num>
  <w:num w:numId="6">
    <w:abstractNumId w:val="0"/>
  </w:num>
  <w:num w:numId="7">
    <w:abstractNumId w:val="12"/>
  </w:num>
  <w:num w:numId="8">
    <w:abstractNumId w:val="11"/>
  </w:num>
  <w:num w:numId="9">
    <w:abstractNumId w:val="1"/>
  </w:num>
  <w:num w:numId="10">
    <w:abstractNumId w:val="22"/>
  </w:num>
  <w:num w:numId="11">
    <w:abstractNumId w:val="13"/>
  </w:num>
  <w:num w:numId="12">
    <w:abstractNumId w:val="3"/>
  </w:num>
  <w:num w:numId="13">
    <w:abstractNumId w:val="19"/>
  </w:num>
  <w:num w:numId="14">
    <w:abstractNumId w:val="8"/>
  </w:num>
  <w:num w:numId="15">
    <w:abstractNumId w:val="7"/>
  </w:num>
  <w:num w:numId="16">
    <w:abstractNumId w:val="18"/>
  </w:num>
  <w:num w:numId="17">
    <w:abstractNumId w:val="21"/>
  </w:num>
  <w:num w:numId="18">
    <w:abstractNumId w:val="16"/>
  </w:num>
  <w:num w:numId="19">
    <w:abstractNumId w:val="6"/>
  </w:num>
  <w:num w:numId="20">
    <w:abstractNumId w:val="2"/>
  </w:num>
  <w:num w:numId="21">
    <w:abstractNumId w:val="9"/>
  </w:num>
  <w:num w:numId="22">
    <w:abstractNumId w:val="10"/>
  </w:num>
  <w:num w:numId="23">
    <w:abstractNumId w:val="5"/>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885"/>
    <w:rsid w:val="00000722"/>
    <w:rsid w:val="000007B9"/>
    <w:rsid w:val="00001F29"/>
    <w:rsid w:val="00002B56"/>
    <w:rsid w:val="00003849"/>
    <w:rsid w:val="00004B7F"/>
    <w:rsid w:val="0000615A"/>
    <w:rsid w:val="0001033E"/>
    <w:rsid w:val="00011CFC"/>
    <w:rsid w:val="000124C1"/>
    <w:rsid w:val="00013052"/>
    <w:rsid w:val="00014F28"/>
    <w:rsid w:val="000158A6"/>
    <w:rsid w:val="00016E66"/>
    <w:rsid w:val="00020A4A"/>
    <w:rsid w:val="00022797"/>
    <w:rsid w:val="00022E86"/>
    <w:rsid w:val="000231AA"/>
    <w:rsid w:val="000250B8"/>
    <w:rsid w:val="0003260A"/>
    <w:rsid w:val="00034354"/>
    <w:rsid w:val="0003686F"/>
    <w:rsid w:val="000369BB"/>
    <w:rsid w:val="00036D35"/>
    <w:rsid w:val="00037D40"/>
    <w:rsid w:val="00041ED8"/>
    <w:rsid w:val="0004496F"/>
    <w:rsid w:val="00044EB5"/>
    <w:rsid w:val="00045D26"/>
    <w:rsid w:val="000525B6"/>
    <w:rsid w:val="00054CE2"/>
    <w:rsid w:val="00055687"/>
    <w:rsid w:val="0005667D"/>
    <w:rsid w:val="00057008"/>
    <w:rsid w:val="0005744D"/>
    <w:rsid w:val="00061B4F"/>
    <w:rsid w:val="00064478"/>
    <w:rsid w:val="00065396"/>
    <w:rsid w:val="00065CD8"/>
    <w:rsid w:val="00066477"/>
    <w:rsid w:val="00067B9F"/>
    <w:rsid w:val="00071B52"/>
    <w:rsid w:val="00072C3B"/>
    <w:rsid w:val="00073630"/>
    <w:rsid w:val="000736C9"/>
    <w:rsid w:val="000744CA"/>
    <w:rsid w:val="000758A3"/>
    <w:rsid w:val="00075F42"/>
    <w:rsid w:val="00076648"/>
    <w:rsid w:val="00076EA3"/>
    <w:rsid w:val="000810E6"/>
    <w:rsid w:val="00081DD3"/>
    <w:rsid w:val="00082A27"/>
    <w:rsid w:val="00084730"/>
    <w:rsid w:val="00091160"/>
    <w:rsid w:val="000941D4"/>
    <w:rsid w:val="00094C51"/>
    <w:rsid w:val="000959C3"/>
    <w:rsid w:val="000964F3"/>
    <w:rsid w:val="0009751B"/>
    <w:rsid w:val="000A42F6"/>
    <w:rsid w:val="000A745E"/>
    <w:rsid w:val="000A7DE0"/>
    <w:rsid w:val="000B1128"/>
    <w:rsid w:val="000B1B00"/>
    <w:rsid w:val="000B4A0F"/>
    <w:rsid w:val="000B764D"/>
    <w:rsid w:val="000C07D2"/>
    <w:rsid w:val="000C2AB6"/>
    <w:rsid w:val="000C4617"/>
    <w:rsid w:val="000C69CC"/>
    <w:rsid w:val="000D0D40"/>
    <w:rsid w:val="000D1EC3"/>
    <w:rsid w:val="000D2767"/>
    <w:rsid w:val="000D3145"/>
    <w:rsid w:val="000D32A4"/>
    <w:rsid w:val="000D46D3"/>
    <w:rsid w:val="000D5EDF"/>
    <w:rsid w:val="000D62FF"/>
    <w:rsid w:val="000E37D9"/>
    <w:rsid w:val="000E3BC7"/>
    <w:rsid w:val="000E52DB"/>
    <w:rsid w:val="000E6157"/>
    <w:rsid w:val="000E6781"/>
    <w:rsid w:val="000E7C7E"/>
    <w:rsid w:val="000E7CB7"/>
    <w:rsid w:val="000E7E51"/>
    <w:rsid w:val="000F0DCF"/>
    <w:rsid w:val="000F30D4"/>
    <w:rsid w:val="000F71E8"/>
    <w:rsid w:val="000F7A96"/>
    <w:rsid w:val="0010094C"/>
    <w:rsid w:val="00106E32"/>
    <w:rsid w:val="00111251"/>
    <w:rsid w:val="001114EB"/>
    <w:rsid w:val="001120A5"/>
    <w:rsid w:val="001128F4"/>
    <w:rsid w:val="00112FC8"/>
    <w:rsid w:val="00113489"/>
    <w:rsid w:val="00113FDB"/>
    <w:rsid w:val="001175D7"/>
    <w:rsid w:val="0012111D"/>
    <w:rsid w:val="00121F8B"/>
    <w:rsid w:val="00122B68"/>
    <w:rsid w:val="00124743"/>
    <w:rsid w:val="00131485"/>
    <w:rsid w:val="00132770"/>
    <w:rsid w:val="00132996"/>
    <w:rsid w:val="00135FCF"/>
    <w:rsid w:val="001370C9"/>
    <w:rsid w:val="00140441"/>
    <w:rsid w:val="00143ABD"/>
    <w:rsid w:val="00146444"/>
    <w:rsid w:val="0015265F"/>
    <w:rsid w:val="001534EE"/>
    <w:rsid w:val="00157972"/>
    <w:rsid w:val="00160000"/>
    <w:rsid w:val="001628B1"/>
    <w:rsid w:val="00163BCC"/>
    <w:rsid w:val="001643E2"/>
    <w:rsid w:val="00165C75"/>
    <w:rsid w:val="00165CA4"/>
    <w:rsid w:val="00165CE8"/>
    <w:rsid w:val="00167058"/>
    <w:rsid w:val="001714DF"/>
    <w:rsid w:val="00171979"/>
    <w:rsid w:val="0017284C"/>
    <w:rsid w:val="001738F3"/>
    <w:rsid w:val="00173C2F"/>
    <w:rsid w:val="00174495"/>
    <w:rsid w:val="00175FC2"/>
    <w:rsid w:val="0017649F"/>
    <w:rsid w:val="00177928"/>
    <w:rsid w:val="00180658"/>
    <w:rsid w:val="00181527"/>
    <w:rsid w:val="00182099"/>
    <w:rsid w:val="001833E5"/>
    <w:rsid w:val="0018400A"/>
    <w:rsid w:val="0019041E"/>
    <w:rsid w:val="001908F6"/>
    <w:rsid w:val="00192FAD"/>
    <w:rsid w:val="00194ADC"/>
    <w:rsid w:val="001956AA"/>
    <w:rsid w:val="001967B6"/>
    <w:rsid w:val="00196B66"/>
    <w:rsid w:val="00196F99"/>
    <w:rsid w:val="001970C5"/>
    <w:rsid w:val="001A081F"/>
    <w:rsid w:val="001A164C"/>
    <w:rsid w:val="001A3B8C"/>
    <w:rsid w:val="001A3D44"/>
    <w:rsid w:val="001A4524"/>
    <w:rsid w:val="001A7066"/>
    <w:rsid w:val="001B3FCB"/>
    <w:rsid w:val="001B7C9E"/>
    <w:rsid w:val="001C0E01"/>
    <w:rsid w:val="001C3890"/>
    <w:rsid w:val="001C3A30"/>
    <w:rsid w:val="001C6337"/>
    <w:rsid w:val="001C6F33"/>
    <w:rsid w:val="001D172C"/>
    <w:rsid w:val="001D26EE"/>
    <w:rsid w:val="001D298C"/>
    <w:rsid w:val="001D358C"/>
    <w:rsid w:val="001D4768"/>
    <w:rsid w:val="001D58A4"/>
    <w:rsid w:val="001D5FE0"/>
    <w:rsid w:val="001E1397"/>
    <w:rsid w:val="001E21ED"/>
    <w:rsid w:val="001E4A04"/>
    <w:rsid w:val="001E52E3"/>
    <w:rsid w:val="001F01DB"/>
    <w:rsid w:val="001F1EA2"/>
    <w:rsid w:val="001F2CE1"/>
    <w:rsid w:val="001F3312"/>
    <w:rsid w:val="001F3DF5"/>
    <w:rsid w:val="001F60D0"/>
    <w:rsid w:val="002014DC"/>
    <w:rsid w:val="00205912"/>
    <w:rsid w:val="00205DD3"/>
    <w:rsid w:val="002065D8"/>
    <w:rsid w:val="00212005"/>
    <w:rsid w:val="00213CF4"/>
    <w:rsid w:val="00213DB2"/>
    <w:rsid w:val="00214962"/>
    <w:rsid w:val="00215293"/>
    <w:rsid w:val="0021767F"/>
    <w:rsid w:val="00220839"/>
    <w:rsid w:val="00220D1F"/>
    <w:rsid w:val="00221BEC"/>
    <w:rsid w:val="0022308B"/>
    <w:rsid w:val="00224644"/>
    <w:rsid w:val="00226C76"/>
    <w:rsid w:val="00230DA6"/>
    <w:rsid w:val="002311C3"/>
    <w:rsid w:val="002317DC"/>
    <w:rsid w:val="002327FD"/>
    <w:rsid w:val="0023479F"/>
    <w:rsid w:val="00240085"/>
    <w:rsid w:val="002400D2"/>
    <w:rsid w:val="00240F31"/>
    <w:rsid w:val="00243C6C"/>
    <w:rsid w:val="00244CEE"/>
    <w:rsid w:val="00246EB0"/>
    <w:rsid w:val="00251081"/>
    <w:rsid w:val="002512D8"/>
    <w:rsid w:val="00253909"/>
    <w:rsid w:val="00254E70"/>
    <w:rsid w:val="00255319"/>
    <w:rsid w:val="00255B31"/>
    <w:rsid w:val="00255FC1"/>
    <w:rsid w:val="00256472"/>
    <w:rsid w:val="002622FF"/>
    <w:rsid w:val="0026256C"/>
    <w:rsid w:val="00264674"/>
    <w:rsid w:val="00265417"/>
    <w:rsid w:val="00265F99"/>
    <w:rsid w:val="00266DA1"/>
    <w:rsid w:val="00273163"/>
    <w:rsid w:val="00275340"/>
    <w:rsid w:val="00277E8B"/>
    <w:rsid w:val="0028030D"/>
    <w:rsid w:val="00280855"/>
    <w:rsid w:val="0028234F"/>
    <w:rsid w:val="002836BC"/>
    <w:rsid w:val="00286957"/>
    <w:rsid w:val="00286AD7"/>
    <w:rsid w:val="002917CF"/>
    <w:rsid w:val="00294C61"/>
    <w:rsid w:val="00294FF8"/>
    <w:rsid w:val="00296091"/>
    <w:rsid w:val="0029710F"/>
    <w:rsid w:val="00297D9E"/>
    <w:rsid w:val="002A01F1"/>
    <w:rsid w:val="002A0228"/>
    <w:rsid w:val="002A3B6F"/>
    <w:rsid w:val="002A4BCE"/>
    <w:rsid w:val="002A5D6D"/>
    <w:rsid w:val="002A7253"/>
    <w:rsid w:val="002B08B0"/>
    <w:rsid w:val="002B5F3E"/>
    <w:rsid w:val="002B69C6"/>
    <w:rsid w:val="002C06B7"/>
    <w:rsid w:val="002C0751"/>
    <w:rsid w:val="002C09D1"/>
    <w:rsid w:val="002C233C"/>
    <w:rsid w:val="002C284D"/>
    <w:rsid w:val="002C434E"/>
    <w:rsid w:val="002C43A4"/>
    <w:rsid w:val="002C5638"/>
    <w:rsid w:val="002C5712"/>
    <w:rsid w:val="002C64A1"/>
    <w:rsid w:val="002C6B55"/>
    <w:rsid w:val="002D144B"/>
    <w:rsid w:val="002D2ABF"/>
    <w:rsid w:val="002D45A6"/>
    <w:rsid w:val="002D7259"/>
    <w:rsid w:val="002D73A3"/>
    <w:rsid w:val="002E015E"/>
    <w:rsid w:val="002E0530"/>
    <w:rsid w:val="002E0549"/>
    <w:rsid w:val="002E3C07"/>
    <w:rsid w:val="002E6E41"/>
    <w:rsid w:val="002F15F5"/>
    <w:rsid w:val="002F40C7"/>
    <w:rsid w:val="002F4FC6"/>
    <w:rsid w:val="003008F2"/>
    <w:rsid w:val="00301ECD"/>
    <w:rsid w:val="00304DA9"/>
    <w:rsid w:val="00305E40"/>
    <w:rsid w:val="00306021"/>
    <w:rsid w:val="00306974"/>
    <w:rsid w:val="00306B90"/>
    <w:rsid w:val="00307076"/>
    <w:rsid w:val="00310D96"/>
    <w:rsid w:val="003123B9"/>
    <w:rsid w:val="0031270D"/>
    <w:rsid w:val="00313BF7"/>
    <w:rsid w:val="00314A5B"/>
    <w:rsid w:val="00320524"/>
    <w:rsid w:val="00322B65"/>
    <w:rsid w:val="00324B89"/>
    <w:rsid w:val="0033094C"/>
    <w:rsid w:val="00331E31"/>
    <w:rsid w:val="00334D41"/>
    <w:rsid w:val="00337875"/>
    <w:rsid w:val="00341F15"/>
    <w:rsid w:val="00342320"/>
    <w:rsid w:val="00342AF1"/>
    <w:rsid w:val="003433B4"/>
    <w:rsid w:val="00346AEB"/>
    <w:rsid w:val="00351D99"/>
    <w:rsid w:val="0035535B"/>
    <w:rsid w:val="00355EF1"/>
    <w:rsid w:val="00357F2A"/>
    <w:rsid w:val="00360B25"/>
    <w:rsid w:val="00360DBD"/>
    <w:rsid w:val="00361D0B"/>
    <w:rsid w:val="00362A63"/>
    <w:rsid w:val="00362DD7"/>
    <w:rsid w:val="00364EA0"/>
    <w:rsid w:val="00365CE7"/>
    <w:rsid w:val="00365E1F"/>
    <w:rsid w:val="00367732"/>
    <w:rsid w:val="00370567"/>
    <w:rsid w:val="00370842"/>
    <w:rsid w:val="00370D64"/>
    <w:rsid w:val="003710FB"/>
    <w:rsid w:val="00371C09"/>
    <w:rsid w:val="003727E9"/>
    <w:rsid w:val="00375A92"/>
    <w:rsid w:val="003804FD"/>
    <w:rsid w:val="0038096F"/>
    <w:rsid w:val="00385461"/>
    <w:rsid w:val="00386DF0"/>
    <w:rsid w:val="00387742"/>
    <w:rsid w:val="00391CEC"/>
    <w:rsid w:val="0039395C"/>
    <w:rsid w:val="003A075F"/>
    <w:rsid w:val="003A136A"/>
    <w:rsid w:val="003A3D0A"/>
    <w:rsid w:val="003A4DA2"/>
    <w:rsid w:val="003A6B1D"/>
    <w:rsid w:val="003B1DB5"/>
    <w:rsid w:val="003B3700"/>
    <w:rsid w:val="003B4DB7"/>
    <w:rsid w:val="003B58A0"/>
    <w:rsid w:val="003B77B2"/>
    <w:rsid w:val="003B7F9B"/>
    <w:rsid w:val="003C1ADA"/>
    <w:rsid w:val="003C25A4"/>
    <w:rsid w:val="003C483D"/>
    <w:rsid w:val="003C5914"/>
    <w:rsid w:val="003C7982"/>
    <w:rsid w:val="003C7F55"/>
    <w:rsid w:val="003D1D4C"/>
    <w:rsid w:val="003D2575"/>
    <w:rsid w:val="003D4D71"/>
    <w:rsid w:val="003D5208"/>
    <w:rsid w:val="003D59E1"/>
    <w:rsid w:val="003D6512"/>
    <w:rsid w:val="003E2735"/>
    <w:rsid w:val="003E3411"/>
    <w:rsid w:val="003E433F"/>
    <w:rsid w:val="003E6A5D"/>
    <w:rsid w:val="003E6AA8"/>
    <w:rsid w:val="003E7776"/>
    <w:rsid w:val="003F0FE7"/>
    <w:rsid w:val="003F1006"/>
    <w:rsid w:val="003F27F3"/>
    <w:rsid w:val="003F2A73"/>
    <w:rsid w:val="003F3C54"/>
    <w:rsid w:val="003F4CD4"/>
    <w:rsid w:val="003F50E7"/>
    <w:rsid w:val="003F5D10"/>
    <w:rsid w:val="003F7BF0"/>
    <w:rsid w:val="00400A4C"/>
    <w:rsid w:val="00404474"/>
    <w:rsid w:val="004051EC"/>
    <w:rsid w:val="00407D3D"/>
    <w:rsid w:val="00410333"/>
    <w:rsid w:val="0041090F"/>
    <w:rsid w:val="004109CA"/>
    <w:rsid w:val="00411F02"/>
    <w:rsid w:val="00412D48"/>
    <w:rsid w:val="004154DA"/>
    <w:rsid w:val="004212BF"/>
    <w:rsid w:val="004232D3"/>
    <w:rsid w:val="00424488"/>
    <w:rsid w:val="004245D7"/>
    <w:rsid w:val="00427947"/>
    <w:rsid w:val="00431334"/>
    <w:rsid w:val="0043187D"/>
    <w:rsid w:val="0044480C"/>
    <w:rsid w:val="004449B8"/>
    <w:rsid w:val="00445171"/>
    <w:rsid w:val="004455C8"/>
    <w:rsid w:val="00445EB3"/>
    <w:rsid w:val="00452B1A"/>
    <w:rsid w:val="0045426A"/>
    <w:rsid w:val="004545BB"/>
    <w:rsid w:val="00455209"/>
    <w:rsid w:val="00455CB9"/>
    <w:rsid w:val="004573E2"/>
    <w:rsid w:val="00457618"/>
    <w:rsid w:val="00460F0E"/>
    <w:rsid w:val="0046181C"/>
    <w:rsid w:val="00463DD1"/>
    <w:rsid w:val="004649CA"/>
    <w:rsid w:val="004656EC"/>
    <w:rsid w:val="004664D3"/>
    <w:rsid w:val="00467882"/>
    <w:rsid w:val="004703E0"/>
    <w:rsid w:val="00470D38"/>
    <w:rsid w:val="0047208D"/>
    <w:rsid w:val="0047210B"/>
    <w:rsid w:val="0047437D"/>
    <w:rsid w:val="004748F6"/>
    <w:rsid w:val="00477C09"/>
    <w:rsid w:val="004816F3"/>
    <w:rsid w:val="00481F36"/>
    <w:rsid w:val="004849B6"/>
    <w:rsid w:val="00485F16"/>
    <w:rsid w:val="004907C4"/>
    <w:rsid w:val="00490A41"/>
    <w:rsid w:val="00490DF2"/>
    <w:rsid w:val="00490ED9"/>
    <w:rsid w:val="00491FF9"/>
    <w:rsid w:val="00494DAB"/>
    <w:rsid w:val="00495023"/>
    <w:rsid w:val="00496D6E"/>
    <w:rsid w:val="004A2382"/>
    <w:rsid w:val="004A3F23"/>
    <w:rsid w:val="004A6402"/>
    <w:rsid w:val="004B17F5"/>
    <w:rsid w:val="004B1A72"/>
    <w:rsid w:val="004B1C0E"/>
    <w:rsid w:val="004B3D32"/>
    <w:rsid w:val="004C19F6"/>
    <w:rsid w:val="004C362D"/>
    <w:rsid w:val="004C3E1C"/>
    <w:rsid w:val="004C4C45"/>
    <w:rsid w:val="004C4DA6"/>
    <w:rsid w:val="004C793F"/>
    <w:rsid w:val="004D02BB"/>
    <w:rsid w:val="004D15C6"/>
    <w:rsid w:val="004D4494"/>
    <w:rsid w:val="004D48B2"/>
    <w:rsid w:val="004D65E4"/>
    <w:rsid w:val="004D6990"/>
    <w:rsid w:val="004E371C"/>
    <w:rsid w:val="004E385B"/>
    <w:rsid w:val="004E4A72"/>
    <w:rsid w:val="004E4DC1"/>
    <w:rsid w:val="004E5B7C"/>
    <w:rsid w:val="004F246D"/>
    <w:rsid w:val="004F47A1"/>
    <w:rsid w:val="004F5518"/>
    <w:rsid w:val="004F711E"/>
    <w:rsid w:val="005005BD"/>
    <w:rsid w:val="00500DCB"/>
    <w:rsid w:val="005026A3"/>
    <w:rsid w:val="00502E73"/>
    <w:rsid w:val="00504374"/>
    <w:rsid w:val="005044AC"/>
    <w:rsid w:val="0050591B"/>
    <w:rsid w:val="0050797B"/>
    <w:rsid w:val="00507AF5"/>
    <w:rsid w:val="005118A1"/>
    <w:rsid w:val="0051268C"/>
    <w:rsid w:val="00513499"/>
    <w:rsid w:val="00513E99"/>
    <w:rsid w:val="00516307"/>
    <w:rsid w:val="0051713E"/>
    <w:rsid w:val="00520305"/>
    <w:rsid w:val="0052405E"/>
    <w:rsid w:val="005246C0"/>
    <w:rsid w:val="005253A1"/>
    <w:rsid w:val="005256ED"/>
    <w:rsid w:val="005272FD"/>
    <w:rsid w:val="005329B2"/>
    <w:rsid w:val="00533BC4"/>
    <w:rsid w:val="00534085"/>
    <w:rsid w:val="00534B2B"/>
    <w:rsid w:val="00535000"/>
    <w:rsid w:val="00536531"/>
    <w:rsid w:val="0053729E"/>
    <w:rsid w:val="00540022"/>
    <w:rsid w:val="00542AFB"/>
    <w:rsid w:val="00543394"/>
    <w:rsid w:val="00543CAA"/>
    <w:rsid w:val="0054569E"/>
    <w:rsid w:val="0054613F"/>
    <w:rsid w:val="00546E9B"/>
    <w:rsid w:val="00550759"/>
    <w:rsid w:val="00550DD6"/>
    <w:rsid w:val="0055212B"/>
    <w:rsid w:val="00553727"/>
    <w:rsid w:val="00553B75"/>
    <w:rsid w:val="005566C2"/>
    <w:rsid w:val="00556FE3"/>
    <w:rsid w:val="0055724C"/>
    <w:rsid w:val="0056016D"/>
    <w:rsid w:val="005623EF"/>
    <w:rsid w:val="00564270"/>
    <w:rsid w:val="00565C21"/>
    <w:rsid w:val="00566C7A"/>
    <w:rsid w:val="005703A9"/>
    <w:rsid w:val="0057272A"/>
    <w:rsid w:val="005738C8"/>
    <w:rsid w:val="00576DAE"/>
    <w:rsid w:val="0057721F"/>
    <w:rsid w:val="005773C8"/>
    <w:rsid w:val="00582593"/>
    <w:rsid w:val="00583467"/>
    <w:rsid w:val="005854D1"/>
    <w:rsid w:val="0058629B"/>
    <w:rsid w:val="0059014C"/>
    <w:rsid w:val="00590E35"/>
    <w:rsid w:val="005962E0"/>
    <w:rsid w:val="005A0A66"/>
    <w:rsid w:val="005A1AA4"/>
    <w:rsid w:val="005A1D07"/>
    <w:rsid w:val="005A222A"/>
    <w:rsid w:val="005A30ED"/>
    <w:rsid w:val="005A4727"/>
    <w:rsid w:val="005A480D"/>
    <w:rsid w:val="005A5655"/>
    <w:rsid w:val="005A574F"/>
    <w:rsid w:val="005B2F64"/>
    <w:rsid w:val="005B3C10"/>
    <w:rsid w:val="005B5EF7"/>
    <w:rsid w:val="005B6880"/>
    <w:rsid w:val="005B703E"/>
    <w:rsid w:val="005B7DC7"/>
    <w:rsid w:val="005C5F8D"/>
    <w:rsid w:val="005C6A09"/>
    <w:rsid w:val="005C6C61"/>
    <w:rsid w:val="005D1E96"/>
    <w:rsid w:val="005D337E"/>
    <w:rsid w:val="005D359A"/>
    <w:rsid w:val="005D370A"/>
    <w:rsid w:val="005D4373"/>
    <w:rsid w:val="005D5A92"/>
    <w:rsid w:val="005D5EA0"/>
    <w:rsid w:val="005D6551"/>
    <w:rsid w:val="005D6D12"/>
    <w:rsid w:val="005D6FCD"/>
    <w:rsid w:val="005D741E"/>
    <w:rsid w:val="005D75E4"/>
    <w:rsid w:val="005D7955"/>
    <w:rsid w:val="005E02FD"/>
    <w:rsid w:val="005E06D7"/>
    <w:rsid w:val="005E210C"/>
    <w:rsid w:val="005E4A0D"/>
    <w:rsid w:val="005F05BB"/>
    <w:rsid w:val="005F12C6"/>
    <w:rsid w:val="005F183E"/>
    <w:rsid w:val="005F54DF"/>
    <w:rsid w:val="005F61E0"/>
    <w:rsid w:val="0060409E"/>
    <w:rsid w:val="00605A51"/>
    <w:rsid w:val="00605DA5"/>
    <w:rsid w:val="00605F55"/>
    <w:rsid w:val="006077B4"/>
    <w:rsid w:val="00607E1C"/>
    <w:rsid w:val="006117CD"/>
    <w:rsid w:val="00614B04"/>
    <w:rsid w:val="00615824"/>
    <w:rsid w:val="00615D8A"/>
    <w:rsid w:val="006175D9"/>
    <w:rsid w:val="006179B1"/>
    <w:rsid w:val="00617B2E"/>
    <w:rsid w:val="00621D77"/>
    <w:rsid w:val="0062772C"/>
    <w:rsid w:val="00630A28"/>
    <w:rsid w:val="006351C1"/>
    <w:rsid w:val="00640505"/>
    <w:rsid w:val="00640C11"/>
    <w:rsid w:val="0064250B"/>
    <w:rsid w:val="00646504"/>
    <w:rsid w:val="006467E9"/>
    <w:rsid w:val="0066171E"/>
    <w:rsid w:val="00662637"/>
    <w:rsid w:val="00663133"/>
    <w:rsid w:val="00663F8D"/>
    <w:rsid w:val="00665713"/>
    <w:rsid w:val="00665ADA"/>
    <w:rsid w:val="00672D93"/>
    <w:rsid w:val="006732E1"/>
    <w:rsid w:val="006733C8"/>
    <w:rsid w:val="006756F2"/>
    <w:rsid w:val="00676CA9"/>
    <w:rsid w:val="0067748D"/>
    <w:rsid w:val="0067765C"/>
    <w:rsid w:val="0067779B"/>
    <w:rsid w:val="0068378F"/>
    <w:rsid w:val="00683AE0"/>
    <w:rsid w:val="00685A1C"/>
    <w:rsid w:val="00685CF1"/>
    <w:rsid w:val="00685D77"/>
    <w:rsid w:val="006907E8"/>
    <w:rsid w:val="00691623"/>
    <w:rsid w:val="00693C92"/>
    <w:rsid w:val="006970D4"/>
    <w:rsid w:val="006970ED"/>
    <w:rsid w:val="00697366"/>
    <w:rsid w:val="00697736"/>
    <w:rsid w:val="006A0434"/>
    <w:rsid w:val="006A3054"/>
    <w:rsid w:val="006A7212"/>
    <w:rsid w:val="006B092F"/>
    <w:rsid w:val="006B0A6E"/>
    <w:rsid w:val="006B16F5"/>
    <w:rsid w:val="006B1B6D"/>
    <w:rsid w:val="006B1EDA"/>
    <w:rsid w:val="006B275C"/>
    <w:rsid w:val="006B4E81"/>
    <w:rsid w:val="006B5EB2"/>
    <w:rsid w:val="006B61C9"/>
    <w:rsid w:val="006C018A"/>
    <w:rsid w:val="006C057F"/>
    <w:rsid w:val="006C1908"/>
    <w:rsid w:val="006C1D98"/>
    <w:rsid w:val="006C292E"/>
    <w:rsid w:val="006C3DE9"/>
    <w:rsid w:val="006C5BD9"/>
    <w:rsid w:val="006C63C9"/>
    <w:rsid w:val="006C750C"/>
    <w:rsid w:val="006D0CF7"/>
    <w:rsid w:val="006D4725"/>
    <w:rsid w:val="006D6D69"/>
    <w:rsid w:val="006D7D7D"/>
    <w:rsid w:val="006E0E90"/>
    <w:rsid w:val="006E262A"/>
    <w:rsid w:val="006E5283"/>
    <w:rsid w:val="006E6A7A"/>
    <w:rsid w:val="006E70B7"/>
    <w:rsid w:val="006E7696"/>
    <w:rsid w:val="006E784B"/>
    <w:rsid w:val="006F1554"/>
    <w:rsid w:val="006F2BC3"/>
    <w:rsid w:val="006F2FE1"/>
    <w:rsid w:val="006F32A4"/>
    <w:rsid w:val="006F429B"/>
    <w:rsid w:val="006F5187"/>
    <w:rsid w:val="006F5D0D"/>
    <w:rsid w:val="00700FCB"/>
    <w:rsid w:val="007013C2"/>
    <w:rsid w:val="0070464F"/>
    <w:rsid w:val="007054FD"/>
    <w:rsid w:val="00707166"/>
    <w:rsid w:val="00707676"/>
    <w:rsid w:val="0071060A"/>
    <w:rsid w:val="007120EF"/>
    <w:rsid w:val="00712275"/>
    <w:rsid w:val="00713425"/>
    <w:rsid w:val="0071575A"/>
    <w:rsid w:val="00715D02"/>
    <w:rsid w:val="007161A1"/>
    <w:rsid w:val="00720510"/>
    <w:rsid w:val="007236A4"/>
    <w:rsid w:val="00727BE7"/>
    <w:rsid w:val="007309F2"/>
    <w:rsid w:val="00730C59"/>
    <w:rsid w:val="0073232F"/>
    <w:rsid w:val="00733C6D"/>
    <w:rsid w:val="00735716"/>
    <w:rsid w:val="007364EF"/>
    <w:rsid w:val="00740F3E"/>
    <w:rsid w:val="00741747"/>
    <w:rsid w:val="00741E5E"/>
    <w:rsid w:val="00741F19"/>
    <w:rsid w:val="00742B64"/>
    <w:rsid w:val="00743845"/>
    <w:rsid w:val="00743D4C"/>
    <w:rsid w:val="00745BC9"/>
    <w:rsid w:val="0075241A"/>
    <w:rsid w:val="00752513"/>
    <w:rsid w:val="00754FF9"/>
    <w:rsid w:val="00755656"/>
    <w:rsid w:val="00755F83"/>
    <w:rsid w:val="00757767"/>
    <w:rsid w:val="00757EB9"/>
    <w:rsid w:val="00761754"/>
    <w:rsid w:val="007620DB"/>
    <w:rsid w:val="00762184"/>
    <w:rsid w:val="0076276C"/>
    <w:rsid w:val="00762A16"/>
    <w:rsid w:val="00764D19"/>
    <w:rsid w:val="00766641"/>
    <w:rsid w:val="00767008"/>
    <w:rsid w:val="00772DAC"/>
    <w:rsid w:val="0077430A"/>
    <w:rsid w:val="00774525"/>
    <w:rsid w:val="00776B6A"/>
    <w:rsid w:val="007773FF"/>
    <w:rsid w:val="00780480"/>
    <w:rsid w:val="00780A16"/>
    <w:rsid w:val="007823CE"/>
    <w:rsid w:val="00783493"/>
    <w:rsid w:val="00792CC5"/>
    <w:rsid w:val="00794988"/>
    <w:rsid w:val="007958FF"/>
    <w:rsid w:val="007966B1"/>
    <w:rsid w:val="007A03AC"/>
    <w:rsid w:val="007A0648"/>
    <w:rsid w:val="007A255C"/>
    <w:rsid w:val="007A3F42"/>
    <w:rsid w:val="007A52F0"/>
    <w:rsid w:val="007A603D"/>
    <w:rsid w:val="007A6D7A"/>
    <w:rsid w:val="007A770A"/>
    <w:rsid w:val="007A7AF1"/>
    <w:rsid w:val="007B0105"/>
    <w:rsid w:val="007B04CD"/>
    <w:rsid w:val="007B1FA2"/>
    <w:rsid w:val="007B2A73"/>
    <w:rsid w:val="007B2CBE"/>
    <w:rsid w:val="007B7EEF"/>
    <w:rsid w:val="007C194D"/>
    <w:rsid w:val="007C1A5C"/>
    <w:rsid w:val="007C4708"/>
    <w:rsid w:val="007C5FFF"/>
    <w:rsid w:val="007C7CD3"/>
    <w:rsid w:val="007D2731"/>
    <w:rsid w:val="007D385A"/>
    <w:rsid w:val="007E0D65"/>
    <w:rsid w:val="007E4428"/>
    <w:rsid w:val="007F0789"/>
    <w:rsid w:val="007F0B57"/>
    <w:rsid w:val="007F14EB"/>
    <w:rsid w:val="007F3B4B"/>
    <w:rsid w:val="007F4A31"/>
    <w:rsid w:val="00800485"/>
    <w:rsid w:val="00802C96"/>
    <w:rsid w:val="00802EC5"/>
    <w:rsid w:val="00805296"/>
    <w:rsid w:val="00806A2A"/>
    <w:rsid w:val="00806E01"/>
    <w:rsid w:val="008073D6"/>
    <w:rsid w:val="00807B73"/>
    <w:rsid w:val="0081363B"/>
    <w:rsid w:val="00815FF1"/>
    <w:rsid w:val="00816A6C"/>
    <w:rsid w:val="00822581"/>
    <w:rsid w:val="008252EE"/>
    <w:rsid w:val="0082709B"/>
    <w:rsid w:val="00827D1E"/>
    <w:rsid w:val="008319CB"/>
    <w:rsid w:val="0083427D"/>
    <w:rsid w:val="008352FC"/>
    <w:rsid w:val="00837B4F"/>
    <w:rsid w:val="008415EC"/>
    <w:rsid w:val="008426D3"/>
    <w:rsid w:val="008433EE"/>
    <w:rsid w:val="0084489A"/>
    <w:rsid w:val="00844B66"/>
    <w:rsid w:val="00844B83"/>
    <w:rsid w:val="00845F61"/>
    <w:rsid w:val="008478AE"/>
    <w:rsid w:val="00847E1B"/>
    <w:rsid w:val="0085020C"/>
    <w:rsid w:val="00851843"/>
    <w:rsid w:val="00852319"/>
    <w:rsid w:val="00852363"/>
    <w:rsid w:val="00852F7C"/>
    <w:rsid w:val="008532D6"/>
    <w:rsid w:val="008559E5"/>
    <w:rsid w:val="00857216"/>
    <w:rsid w:val="00862592"/>
    <w:rsid w:val="00862E39"/>
    <w:rsid w:val="008635AA"/>
    <w:rsid w:val="00863636"/>
    <w:rsid w:val="008640B8"/>
    <w:rsid w:val="00864EB1"/>
    <w:rsid w:val="00866BD8"/>
    <w:rsid w:val="00867271"/>
    <w:rsid w:val="008674F8"/>
    <w:rsid w:val="00872593"/>
    <w:rsid w:val="00872F75"/>
    <w:rsid w:val="008730FE"/>
    <w:rsid w:val="008842C1"/>
    <w:rsid w:val="00885593"/>
    <w:rsid w:val="00886297"/>
    <w:rsid w:val="00886F3A"/>
    <w:rsid w:val="008876E1"/>
    <w:rsid w:val="0089168A"/>
    <w:rsid w:val="00893480"/>
    <w:rsid w:val="0089477A"/>
    <w:rsid w:val="00895B49"/>
    <w:rsid w:val="00895B4E"/>
    <w:rsid w:val="008A0ADB"/>
    <w:rsid w:val="008A1402"/>
    <w:rsid w:val="008A1DD9"/>
    <w:rsid w:val="008A269B"/>
    <w:rsid w:val="008A5811"/>
    <w:rsid w:val="008A64B3"/>
    <w:rsid w:val="008B13C5"/>
    <w:rsid w:val="008B206E"/>
    <w:rsid w:val="008B2357"/>
    <w:rsid w:val="008B5CEE"/>
    <w:rsid w:val="008B733C"/>
    <w:rsid w:val="008C551E"/>
    <w:rsid w:val="008D0BEE"/>
    <w:rsid w:val="008D2628"/>
    <w:rsid w:val="008D28ED"/>
    <w:rsid w:val="008D447B"/>
    <w:rsid w:val="008D556D"/>
    <w:rsid w:val="008D6F6F"/>
    <w:rsid w:val="008D743D"/>
    <w:rsid w:val="008E0367"/>
    <w:rsid w:val="008E0B8C"/>
    <w:rsid w:val="008E2382"/>
    <w:rsid w:val="008E2A34"/>
    <w:rsid w:val="008E438D"/>
    <w:rsid w:val="008E7951"/>
    <w:rsid w:val="008E7EB8"/>
    <w:rsid w:val="008F2459"/>
    <w:rsid w:val="008F3B18"/>
    <w:rsid w:val="008F5A4F"/>
    <w:rsid w:val="009012E2"/>
    <w:rsid w:val="009017FF"/>
    <w:rsid w:val="0090488B"/>
    <w:rsid w:val="00906ADA"/>
    <w:rsid w:val="009075C0"/>
    <w:rsid w:val="0090791C"/>
    <w:rsid w:val="00912827"/>
    <w:rsid w:val="00914975"/>
    <w:rsid w:val="00915BF4"/>
    <w:rsid w:val="00922158"/>
    <w:rsid w:val="00923538"/>
    <w:rsid w:val="00925477"/>
    <w:rsid w:val="00927411"/>
    <w:rsid w:val="00930098"/>
    <w:rsid w:val="00933CC7"/>
    <w:rsid w:val="00934697"/>
    <w:rsid w:val="0093617B"/>
    <w:rsid w:val="00941BC3"/>
    <w:rsid w:val="00943657"/>
    <w:rsid w:val="00946094"/>
    <w:rsid w:val="0094667F"/>
    <w:rsid w:val="0095141B"/>
    <w:rsid w:val="00954007"/>
    <w:rsid w:val="00955BAE"/>
    <w:rsid w:val="00956A57"/>
    <w:rsid w:val="0095708A"/>
    <w:rsid w:val="0096035A"/>
    <w:rsid w:val="009614CB"/>
    <w:rsid w:val="00964279"/>
    <w:rsid w:val="00965CBA"/>
    <w:rsid w:val="00967967"/>
    <w:rsid w:val="00967E62"/>
    <w:rsid w:val="00967F14"/>
    <w:rsid w:val="00970588"/>
    <w:rsid w:val="009741FB"/>
    <w:rsid w:val="00976933"/>
    <w:rsid w:val="009808BB"/>
    <w:rsid w:val="0098137C"/>
    <w:rsid w:val="00986BB2"/>
    <w:rsid w:val="0099151E"/>
    <w:rsid w:val="00994149"/>
    <w:rsid w:val="00994251"/>
    <w:rsid w:val="009960CB"/>
    <w:rsid w:val="009A155A"/>
    <w:rsid w:val="009A1BB4"/>
    <w:rsid w:val="009A237A"/>
    <w:rsid w:val="009A2559"/>
    <w:rsid w:val="009A26D6"/>
    <w:rsid w:val="009A3543"/>
    <w:rsid w:val="009A36CF"/>
    <w:rsid w:val="009A712A"/>
    <w:rsid w:val="009A776A"/>
    <w:rsid w:val="009B120B"/>
    <w:rsid w:val="009B1A00"/>
    <w:rsid w:val="009B22B5"/>
    <w:rsid w:val="009B2FBD"/>
    <w:rsid w:val="009B3C9C"/>
    <w:rsid w:val="009B5898"/>
    <w:rsid w:val="009C5D5B"/>
    <w:rsid w:val="009C70E3"/>
    <w:rsid w:val="009C77E0"/>
    <w:rsid w:val="009D08C0"/>
    <w:rsid w:val="009D15DD"/>
    <w:rsid w:val="009D2EAD"/>
    <w:rsid w:val="009D4F15"/>
    <w:rsid w:val="009D59BF"/>
    <w:rsid w:val="009D5BA4"/>
    <w:rsid w:val="009D69BD"/>
    <w:rsid w:val="009D7C19"/>
    <w:rsid w:val="009E02C4"/>
    <w:rsid w:val="009E3411"/>
    <w:rsid w:val="009E5556"/>
    <w:rsid w:val="009E5D3A"/>
    <w:rsid w:val="009E7550"/>
    <w:rsid w:val="009F00AD"/>
    <w:rsid w:val="009F3D39"/>
    <w:rsid w:val="009F46F6"/>
    <w:rsid w:val="009F4BDB"/>
    <w:rsid w:val="009F6364"/>
    <w:rsid w:val="00A01BE7"/>
    <w:rsid w:val="00A01FBB"/>
    <w:rsid w:val="00A03888"/>
    <w:rsid w:val="00A0431D"/>
    <w:rsid w:val="00A05309"/>
    <w:rsid w:val="00A055D5"/>
    <w:rsid w:val="00A07E27"/>
    <w:rsid w:val="00A10A88"/>
    <w:rsid w:val="00A137A1"/>
    <w:rsid w:val="00A13DEF"/>
    <w:rsid w:val="00A15055"/>
    <w:rsid w:val="00A1520C"/>
    <w:rsid w:val="00A174BB"/>
    <w:rsid w:val="00A20BE1"/>
    <w:rsid w:val="00A214F0"/>
    <w:rsid w:val="00A2521E"/>
    <w:rsid w:val="00A26BED"/>
    <w:rsid w:val="00A27A2D"/>
    <w:rsid w:val="00A30149"/>
    <w:rsid w:val="00A3226E"/>
    <w:rsid w:val="00A3294E"/>
    <w:rsid w:val="00A32B31"/>
    <w:rsid w:val="00A346E5"/>
    <w:rsid w:val="00A34DD0"/>
    <w:rsid w:val="00A35F43"/>
    <w:rsid w:val="00A40A2C"/>
    <w:rsid w:val="00A414E5"/>
    <w:rsid w:val="00A41AFE"/>
    <w:rsid w:val="00A44721"/>
    <w:rsid w:val="00A44BC9"/>
    <w:rsid w:val="00A50210"/>
    <w:rsid w:val="00A50276"/>
    <w:rsid w:val="00A51D58"/>
    <w:rsid w:val="00A521E7"/>
    <w:rsid w:val="00A54CD4"/>
    <w:rsid w:val="00A54FDF"/>
    <w:rsid w:val="00A57F71"/>
    <w:rsid w:val="00A61063"/>
    <w:rsid w:val="00A62DE2"/>
    <w:rsid w:val="00A639D1"/>
    <w:rsid w:val="00A64A8E"/>
    <w:rsid w:val="00A6587D"/>
    <w:rsid w:val="00A66250"/>
    <w:rsid w:val="00A67943"/>
    <w:rsid w:val="00A707B1"/>
    <w:rsid w:val="00A71355"/>
    <w:rsid w:val="00A7175E"/>
    <w:rsid w:val="00A72A6F"/>
    <w:rsid w:val="00A7336F"/>
    <w:rsid w:val="00A735B5"/>
    <w:rsid w:val="00A7494F"/>
    <w:rsid w:val="00A74C05"/>
    <w:rsid w:val="00A7597F"/>
    <w:rsid w:val="00A7796F"/>
    <w:rsid w:val="00A77EF6"/>
    <w:rsid w:val="00A82CB7"/>
    <w:rsid w:val="00A85008"/>
    <w:rsid w:val="00A85800"/>
    <w:rsid w:val="00A861E5"/>
    <w:rsid w:val="00A87969"/>
    <w:rsid w:val="00A91708"/>
    <w:rsid w:val="00A927B9"/>
    <w:rsid w:val="00A92D64"/>
    <w:rsid w:val="00A9327C"/>
    <w:rsid w:val="00A93C4B"/>
    <w:rsid w:val="00A96BDF"/>
    <w:rsid w:val="00A97903"/>
    <w:rsid w:val="00AA058B"/>
    <w:rsid w:val="00AA3475"/>
    <w:rsid w:val="00AA5470"/>
    <w:rsid w:val="00AA7756"/>
    <w:rsid w:val="00AB22B2"/>
    <w:rsid w:val="00AB3772"/>
    <w:rsid w:val="00AB3E9E"/>
    <w:rsid w:val="00AB43CF"/>
    <w:rsid w:val="00AD20C0"/>
    <w:rsid w:val="00AD5FCA"/>
    <w:rsid w:val="00AD6E3B"/>
    <w:rsid w:val="00AD76F6"/>
    <w:rsid w:val="00AE22E9"/>
    <w:rsid w:val="00AE34A6"/>
    <w:rsid w:val="00AE487F"/>
    <w:rsid w:val="00AE5141"/>
    <w:rsid w:val="00AE6B27"/>
    <w:rsid w:val="00AE7CCD"/>
    <w:rsid w:val="00AF286F"/>
    <w:rsid w:val="00AF3FAF"/>
    <w:rsid w:val="00B0108E"/>
    <w:rsid w:val="00B01179"/>
    <w:rsid w:val="00B04EF1"/>
    <w:rsid w:val="00B05983"/>
    <w:rsid w:val="00B059DB"/>
    <w:rsid w:val="00B05CE7"/>
    <w:rsid w:val="00B05D66"/>
    <w:rsid w:val="00B1118B"/>
    <w:rsid w:val="00B11C5F"/>
    <w:rsid w:val="00B123AF"/>
    <w:rsid w:val="00B13E41"/>
    <w:rsid w:val="00B20946"/>
    <w:rsid w:val="00B2096A"/>
    <w:rsid w:val="00B24CAF"/>
    <w:rsid w:val="00B27189"/>
    <w:rsid w:val="00B304F9"/>
    <w:rsid w:val="00B32748"/>
    <w:rsid w:val="00B34FCC"/>
    <w:rsid w:val="00B40BDC"/>
    <w:rsid w:val="00B41DF9"/>
    <w:rsid w:val="00B41F2C"/>
    <w:rsid w:val="00B43875"/>
    <w:rsid w:val="00B44899"/>
    <w:rsid w:val="00B4572B"/>
    <w:rsid w:val="00B461EE"/>
    <w:rsid w:val="00B4690B"/>
    <w:rsid w:val="00B50B30"/>
    <w:rsid w:val="00B51ADB"/>
    <w:rsid w:val="00B53BCB"/>
    <w:rsid w:val="00B54DB4"/>
    <w:rsid w:val="00B5562C"/>
    <w:rsid w:val="00B579CE"/>
    <w:rsid w:val="00B66BF8"/>
    <w:rsid w:val="00B67135"/>
    <w:rsid w:val="00B67B8B"/>
    <w:rsid w:val="00B70850"/>
    <w:rsid w:val="00B723B1"/>
    <w:rsid w:val="00B7372F"/>
    <w:rsid w:val="00B76490"/>
    <w:rsid w:val="00B80B6A"/>
    <w:rsid w:val="00B81840"/>
    <w:rsid w:val="00B827A9"/>
    <w:rsid w:val="00B82B15"/>
    <w:rsid w:val="00B83D69"/>
    <w:rsid w:val="00B859FC"/>
    <w:rsid w:val="00B874E9"/>
    <w:rsid w:val="00B87D19"/>
    <w:rsid w:val="00B92DAC"/>
    <w:rsid w:val="00B93DB2"/>
    <w:rsid w:val="00B93F98"/>
    <w:rsid w:val="00B953FF"/>
    <w:rsid w:val="00BA0645"/>
    <w:rsid w:val="00BA0D3D"/>
    <w:rsid w:val="00BA5EE2"/>
    <w:rsid w:val="00BA63EA"/>
    <w:rsid w:val="00BB0187"/>
    <w:rsid w:val="00BB3CFC"/>
    <w:rsid w:val="00BB4A91"/>
    <w:rsid w:val="00BB64E8"/>
    <w:rsid w:val="00BB6781"/>
    <w:rsid w:val="00BB6DBA"/>
    <w:rsid w:val="00BC03FC"/>
    <w:rsid w:val="00BC41A6"/>
    <w:rsid w:val="00BD0A1D"/>
    <w:rsid w:val="00BD25F6"/>
    <w:rsid w:val="00BD41D0"/>
    <w:rsid w:val="00BD511C"/>
    <w:rsid w:val="00BD5F61"/>
    <w:rsid w:val="00BD656E"/>
    <w:rsid w:val="00BD6A70"/>
    <w:rsid w:val="00BD7010"/>
    <w:rsid w:val="00BE085D"/>
    <w:rsid w:val="00BE0C66"/>
    <w:rsid w:val="00BE3AB2"/>
    <w:rsid w:val="00BE6A58"/>
    <w:rsid w:val="00BF0DD6"/>
    <w:rsid w:val="00BF2DCC"/>
    <w:rsid w:val="00BF7357"/>
    <w:rsid w:val="00BF735D"/>
    <w:rsid w:val="00BF7AA9"/>
    <w:rsid w:val="00C01D31"/>
    <w:rsid w:val="00C0299A"/>
    <w:rsid w:val="00C02D6C"/>
    <w:rsid w:val="00C0518E"/>
    <w:rsid w:val="00C05950"/>
    <w:rsid w:val="00C06286"/>
    <w:rsid w:val="00C07E40"/>
    <w:rsid w:val="00C11236"/>
    <w:rsid w:val="00C11C42"/>
    <w:rsid w:val="00C144CD"/>
    <w:rsid w:val="00C17420"/>
    <w:rsid w:val="00C20814"/>
    <w:rsid w:val="00C20E02"/>
    <w:rsid w:val="00C26590"/>
    <w:rsid w:val="00C33930"/>
    <w:rsid w:val="00C33D38"/>
    <w:rsid w:val="00C364ED"/>
    <w:rsid w:val="00C365B0"/>
    <w:rsid w:val="00C41639"/>
    <w:rsid w:val="00C46090"/>
    <w:rsid w:val="00C508C2"/>
    <w:rsid w:val="00C50EA3"/>
    <w:rsid w:val="00C54634"/>
    <w:rsid w:val="00C565E0"/>
    <w:rsid w:val="00C56BE6"/>
    <w:rsid w:val="00C5743E"/>
    <w:rsid w:val="00C60CE7"/>
    <w:rsid w:val="00C610F0"/>
    <w:rsid w:val="00C613EE"/>
    <w:rsid w:val="00C628E1"/>
    <w:rsid w:val="00C6467B"/>
    <w:rsid w:val="00C64AAF"/>
    <w:rsid w:val="00C65D41"/>
    <w:rsid w:val="00C66C9B"/>
    <w:rsid w:val="00C672CB"/>
    <w:rsid w:val="00C7104A"/>
    <w:rsid w:val="00C71839"/>
    <w:rsid w:val="00C72DF3"/>
    <w:rsid w:val="00C743B8"/>
    <w:rsid w:val="00C7588D"/>
    <w:rsid w:val="00C75D2C"/>
    <w:rsid w:val="00C80914"/>
    <w:rsid w:val="00C810D9"/>
    <w:rsid w:val="00C81547"/>
    <w:rsid w:val="00C819CD"/>
    <w:rsid w:val="00C82663"/>
    <w:rsid w:val="00C83469"/>
    <w:rsid w:val="00C90A77"/>
    <w:rsid w:val="00C91260"/>
    <w:rsid w:val="00C9169D"/>
    <w:rsid w:val="00C93D43"/>
    <w:rsid w:val="00C94C3F"/>
    <w:rsid w:val="00CA12D1"/>
    <w:rsid w:val="00CA292B"/>
    <w:rsid w:val="00CA2F6B"/>
    <w:rsid w:val="00CA3A0A"/>
    <w:rsid w:val="00CA4E0D"/>
    <w:rsid w:val="00CB0A13"/>
    <w:rsid w:val="00CB78C6"/>
    <w:rsid w:val="00CB7936"/>
    <w:rsid w:val="00CC0230"/>
    <w:rsid w:val="00CC0A6E"/>
    <w:rsid w:val="00CC1821"/>
    <w:rsid w:val="00CC371E"/>
    <w:rsid w:val="00CC5448"/>
    <w:rsid w:val="00CC623A"/>
    <w:rsid w:val="00CC682C"/>
    <w:rsid w:val="00CC7317"/>
    <w:rsid w:val="00CD04C6"/>
    <w:rsid w:val="00CD0740"/>
    <w:rsid w:val="00CD0A71"/>
    <w:rsid w:val="00CD33D4"/>
    <w:rsid w:val="00CD3C4E"/>
    <w:rsid w:val="00CD5E63"/>
    <w:rsid w:val="00CD6961"/>
    <w:rsid w:val="00CE2B45"/>
    <w:rsid w:val="00CF0617"/>
    <w:rsid w:val="00CF3885"/>
    <w:rsid w:val="00CF52EB"/>
    <w:rsid w:val="00CF7526"/>
    <w:rsid w:val="00D138BE"/>
    <w:rsid w:val="00D14197"/>
    <w:rsid w:val="00D14DAC"/>
    <w:rsid w:val="00D17214"/>
    <w:rsid w:val="00D1723D"/>
    <w:rsid w:val="00D17469"/>
    <w:rsid w:val="00D2122C"/>
    <w:rsid w:val="00D22941"/>
    <w:rsid w:val="00D27540"/>
    <w:rsid w:val="00D30B5D"/>
    <w:rsid w:val="00D33635"/>
    <w:rsid w:val="00D35094"/>
    <w:rsid w:val="00D369F4"/>
    <w:rsid w:val="00D3728B"/>
    <w:rsid w:val="00D40002"/>
    <w:rsid w:val="00D41062"/>
    <w:rsid w:val="00D44096"/>
    <w:rsid w:val="00D449B5"/>
    <w:rsid w:val="00D47B35"/>
    <w:rsid w:val="00D5161D"/>
    <w:rsid w:val="00D5538E"/>
    <w:rsid w:val="00D56DDD"/>
    <w:rsid w:val="00D608DD"/>
    <w:rsid w:val="00D62B7B"/>
    <w:rsid w:val="00D633A5"/>
    <w:rsid w:val="00D65A34"/>
    <w:rsid w:val="00D67EED"/>
    <w:rsid w:val="00D700C2"/>
    <w:rsid w:val="00D7391E"/>
    <w:rsid w:val="00D73ABC"/>
    <w:rsid w:val="00D74462"/>
    <w:rsid w:val="00D763DC"/>
    <w:rsid w:val="00D76E07"/>
    <w:rsid w:val="00D77081"/>
    <w:rsid w:val="00D779D2"/>
    <w:rsid w:val="00D82C12"/>
    <w:rsid w:val="00D84C47"/>
    <w:rsid w:val="00D84FC5"/>
    <w:rsid w:val="00D85592"/>
    <w:rsid w:val="00D915B5"/>
    <w:rsid w:val="00D92B00"/>
    <w:rsid w:val="00D9545F"/>
    <w:rsid w:val="00D968F3"/>
    <w:rsid w:val="00D96C86"/>
    <w:rsid w:val="00DA07B4"/>
    <w:rsid w:val="00DA08C4"/>
    <w:rsid w:val="00DA09AA"/>
    <w:rsid w:val="00DA486E"/>
    <w:rsid w:val="00DA6440"/>
    <w:rsid w:val="00DB0F79"/>
    <w:rsid w:val="00DB1BD0"/>
    <w:rsid w:val="00DB1C8E"/>
    <w:rsid w:val="00DB27A9"/>
    <w:rsid w:val="00DB3126"/>
    <w:rsid w:val="00DB324F"/>
    <w:rsid w:val="00DB47CF"/>
    <w:rsid w:val="00DB5D18"/>
    <w:rsid w:val="00DB5D54"/>
    <w:rsid w:val="00DB67E1"/>
    <w:rsid w:val="00DC07BB"/>
    <w:rsid w:val="00DC29AA"/>
    <w:rsid w:val="00DC3018"/>
    <w:rsid w:val="00DC3F08"/>
    <w:rsid w:val="00DD26ED"/>
    <w:rsid w:val="00DD3C87"/>
    <w:rsid w:val="00DD49E3"/>
    <w:rsid w:val="00DD5EC6"/>
    <w:rsid w:val="00DE43D1"/>
    <w:rsid w:val="00DF196C"/>
    <w:rsid w:val="00DF1DB0"/>
    <w:rsid w:val="00DF29BC"/>
    <w:rsid w:val="00DF2CD8"/>
    <w:rsid w:val="00DF7B54"/>
    <w:rsid w:val="00E02532"/>
    <w:rsid w:val="00E028DE"/>
    <w:rsid w:val="00E02A9D"/>
    <w:rsid w:val="00E03F33"/>
    <w:rsid w:val="00E040E8"/>
    <w:rsid w:val="00E07FA1"/>
    <w:rsid w:val="00E10DF9"/>
    <w:rsid w:val="00E11544"/>
    <w:rsid w:val="00E16437"/>
    <w:rsid w:val="00E21F93"/>
    <w:rsid w:val="00E23174"/>
    <w:rsid w:val="00E23B21"/>
    <w:rsid w:val="00E25818"/>
    <w:rsid w:val="00E26CCD"/>
    <w:rsid w:val="00E27602"/>
    <w:rsid w:val="00E27A6E"/>
    <w:rsid w:val="00E27B43"/>
    <w:rsid w:val="00E35ECF"/>
    <w:rsid w:val="00E40752"/>
    <w:rsid w:val="00E41B6C"/>
    <w:rsid w:val="00E41CD1"/>
    <w:rsid w:val="00E432E0"/>
    <w:rsid w:val="00E44AF6"/>
    <w:rsid w:val="00E46049"/>
    <w:rsid w:val="00E4769C"/>
    <w:rsid w:val="00E476DD"/>
    <w:rsid w:val="00E501D9"/>
    <w:rsid w:val="00E52407"/>
    <w:rsid w:val="00E5264A"/>
    <w:rsid w:val="00E5316A"/>
    <w:rsid w:val="00E54677"/>
    <w:rsid w:val="00E562E6"/>
    <w:rsid w:val="00E628C7"/>
    <w:rsid w:val="00E62E69"/>
    <w:rsid w:val="00E664D2"/>
    <w:rsid w:val="00E70CAB"/>
    <w:rsid w:val="00E723EB"/>
    <w:rsid w:val="00E72A64"/>
    <w:rsid w:val="00E75CA9"/>
    <w:rsid w:val="00E8325E"/>
    <w:rsid w:val="00E8343B"/>
    <w:rsid w:val="00E843EA"/>
    <w:rsid w:val="00E86912"/>
    <w:rsid w:val="00E87ABB"/>
    <w:rsid w:val="00E87BCF"/>
    <w:rsid w:val="00E90A29"/>
    <w:rsid w:val="00E916E7"/>
    <w:rsid w:val="00E94649"/>
    <w:rsid w:val="00E96156"/>
    <w:rsid w:val="00EA262C"/>
    <w:rsid w:val="00EA33DD"/>
    <w:rsid w:val="00EB0AA6"/>
    <w:rsid w:val="00EB1F90"/>
    <w:rsid w:val="00EB212E"/>
    <w:rsid w:val="00EB2F39"/>
    <w:rsid w:val="00EB471C"/>
    <w:rsid w:val="00EB517C"/>
    <w:rsid w:val="00EB5B81"/>
    <w:rsid w:val="00EB6485"/>
    <w:rsid w:val="00EB6BEB"/>
    <w:rsid w:val="00EB7BBC"/>
    <w:rsid w:val="00EC0229"/>
    <w:rsid w:val="00EC3382"/>
    <w:rsid w:val="00EC6A71"/>
    <w:rsid w:val="00ED35E8"/>
    <w:rsid w:val="00ED3835"/>
    <w:rsid w:val="00ED3884"/>
    <w:rsid w:val="00ED49A1"/>
    <w:rsid w:val="00ED6EB6"/>
    <w:rsid w:val="00EE0261"/>
    <w:rsid w:val="00EE3251"/>
    <w:rsid w:val="00EE472D"/>
    <w:rsid w:val="00EE497E"/>
    <w:rsid w:val="00EE4AAE"/>
    <w:rsid w:val="00EE640A"/>
    <w:rsid w:val="00EE720C"/>
    <w:rsid w:val="00EF2EFF"/>
    <w:rsid w:val="00EF3084"/>
    <w:rsid w:val="00EF596F"/>
    <w:rsid w:val="00EF5F3F"/>
    <w:rsid w:val="00F014E6"/>
    <w:rsid w:val="00F026EF"/>
    <w:rsid w:val="00F04601"/>
    <w:rsid w:val="00F0483F"/>
    <w:rsid w:val="00F04AFA"/>
    <w:rsid w:val="00F07361"/>
    <w:rsid w:val="00F10CB2"/>
    <w:rsid w:val="00F11716"/>
    <w:rsid w:val="00F11E4F"/>
    <w:rsid w:val="00F12123"/>
    <w:rsid w:val="00F134FA"/>
    <w:rsid w:val="00F14168"/>
    <w:rsid w:val="00F14630"/>
    <w:rsid w:val="00F15619"/>
    <w:rsid w:val="00F15EDB"/>
    <w:rsid w:val="00F2081C"/>
    <w:rsid w:val="00F24C92"/>
    <w:rsid w:val="00F309B6"/>
    <w:rsid w:val="00F34D88"/>
    <w:rsid w:val="00F373E3"/>
    <w:rsid w:val="00F40563"/>
    <w:rsid w:val="00F43A45"/>
    <w:rsid w:val="00F44B8D"/>
    <w:rsid w:val="00F4710A"/>
    <w:rsid w:val="00F4732E"/>
    <w:rsid w:val="00F505CE"/>
    <w:rsid w:val="00F5089A"/>
    <w:rsid w:val="00F51073"/>
    <w:rsid w:val="00F5110C"/>
    <w:rsid w:val="00F56D06"/>
    <w:rsid w:val="00F56FD8"/>
    <w:rsid w:val="00F603FE"/>
    <w:rsid w:val="00F63073"/>
    <w:rsid w:val="00F63A37"/>
    <w:rsid w:val="00F6503E"/>
    <w:rsid w:val="00F662D8"/>
    <w:rsid w:val="00F67118"/>
    <w:rsid w:val="00F67AAB"/>
    <w:rsid w:val="00F72EE8"/>
    <w:rsid w:val="00F73C76"/>
    <w:rsid w:val="00F73FD9"/>
    <w:rsid w:val="00F74191"/>
    <w:rsid w:val="00F75311"/>
    <w:rsid w:val="00F77074"/>
    <w:rsid w:val="00F77A31"/>
    <w:rsid w:val="00F801EC"/>
    <w:rsid w:val="00F826F6"/>
    <w:rsid w:val="00F861D4"/>
    <w:rsid w:val="00F86A9F"/>
    <w:rsid w:val="00F87C4C"/>
    <w:rsid w:val="00F92B07"/>
    <w:rsid w:val="00F92C6E"/>
    <w:rsid w:val="00F935A8"/>
    <w:rsid w:val="00F940A8"/>
    <w:rsid w:val="00F96AD5"/>
    <w:rsid w:val="00FA06F5"/>
    <w:rsid w:val="00FA2627"/>
    <w:rsid w:val="00FA4191"/>
    <w:rsid w:val="00FA476C"/>
    <w:rsid w:val="00FA4F97"/>
    <w:rsid w:val="00FA5473"/>
    <w:rsid w:val="00FA5644"/>
    <w:rsid w:val="00FA7054"/>
    <w:rsid w:val="00FB1495"/>
    <w:rsid w:val="00FB2AEC"/>
    <w:rsid w:val="00FB2B8E"/>
    <w:rsid w:val="00FB5382"/>
    <w:rsid w:val="00FB67CB"/>
    <w:rsid w:val="00FC22D6"/>
    <w:rsid w:val="00FC603F"/>
    <w:rsid w:val="00FC6B26"/>
    <w:rsid w:val="00FD0475"/>
    <w:rsid w:val="00FD2E83"/>
    <w:rsid w:val="00FD2EE8"/>
    <w:rsid w:val="00FD58DE"/>
    <w:rsid w:val="00FD5ED3"/>
    <w:rsid w:val="00FE0B30"/>
    <w:rsid w:val="00FE0B64"/>
    <w:rsid w:val="00FE1B40"/>
    <w:rsid w:val="00FE23F9"/>
    <w:rsid w:val="00FE2A6D"/>
    <w:rsid w:val="00FE342C"/>
    <w:rsid w:val="00FE3696"/>
    <w:rsid w:val="00FE4367"/>
    <w:rsid w:val="00FE4448"/>
    <w:rsid w:val="00FE5F5C"/>
    <w:rsid w:val="00FF07FB"/>
    <w:rsid w:val="00FF0A87"/>
    <w:rsid w:val="00FF0A97"/>
    <w:rsid w:val="00FF60A9"/>
    <w:rsid w:val="00FF622A"/>
    <w:rsid w:val="00FF6B4F"/>
    <w:rsid w:val="00FF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B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rsid w:val="00F04601"/>
    <w:pPr>
      <w:keepNext/>
      <w:keepLines/>
      <w:spacing w:before="40" w:line="259" w:lineRule="auto"/>
      <w:ind w:firstLine="284"/>
      <w:jc w:val="both"/>
      <w:outlineLvl w:val="1"/>
    </w:pPr>
    <w:rPr>
      <w:rFonts w:eastAsia="Times New Roman"/>
      <w:b/>
      <w:color w:val="0070C0"/>
      <w:sz w:val="28"/>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05983"/>
    <w:rPr>
      <w:sz w:val="28"/>
    </w:rPr>
  </w:style>
  <w:style w:type="paragraph" w:styleId="Header">
    <w:name w:val="header"/>
    <w:basedOn w:val="Normal"/>
    <w:link w:val="HeaderChar"/>
    <w:uiPriority w:val="99"/>
    <w:unhideWhenUsed/>
    <w:rsid w:val="00180658"/>
    <w:pPr>
      <w:tabs>
        <w:tab w:val="center" w:pos="4680"/>
        <w:tab w:val="right" w:pos="9360"/>
      </w:tabs>
      <w:spacing w:before="0"/>
    </w:pPr>
  </w:style>
  <w:style w:type="character" w:customStyle="1" w:styleId="HeaderChar">
    <w:name w:val="Header Char"/>
    <w:basedOn w:val="DefaultParagraphFont"/>
    <w:link w:val="Header"/>
    <w:uiPriority w:val="99"/>
    <w:rsid w:val="00180658"/>
  </w:style>
  <w:style w:type="paragraph" w:styleId="Footer">
    <w:name w:val="footer"/>
    <w:basedOn w:val="Normal"/>
    <w:link w:val="FooterChar"/>
    <w:uiPriority w:val="99"/>
    <w:unhideWhenUsed/>
    <w:rsid w:val="00180658"/>
    <w:pPr>
      <w:tabs>
        <w:tab w:val="center" w:pos="4680"/>
        <w:tab w:val="right" w:pos="9360"/>
      </w:tabs>
      <w:spacing w:before="0"/>
    </w:pPr>
  </w:style>
  <w:style w:type="character" w:customStyle="1" w:styleId="FooterChar">
    <w:name w:val="Footer Char"/>
    <w:basedOn w:val="DefaultParagraphFont"/>
    <w:link w:val="Footer"/>
    <w:uiPriority w:val="99"/>
    <w:rsid w:val="00180658"/>
  </w:style>
  <w:style w:type="table" w:styleId="TableGrid">
    <w:name w:val="Table Grid"/>
    <w:basedOn w:val="TableNormal"/>
    <w:uiPriority w:val="39"/>
    <w:rsid w:val="00F505CE"/>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7212"/>
    <w:pPr>
      <w:ind w:left="720"/>
      <w:contextualSpacing/>
    </w:pPr>
  </w:style>
  <w:style w:type="character" w:styleId="PlaceholderText">
    <w:name w:val="Placeholder Text"/>
    <w:basedOn w:val="DefaultParagraphFont"/>
    <w:uiPriority w:val="99"/>
    <w:semiHidden/>
    <w:rsid w:val="0026256C"/>
    <w:rPr>
      <w:color w:val="808080"/>
    </w:rPr>
  </w:style>
  <w:style w:type="character" w:customStyle="1" w:styleId="Heading2Char">
    <w:name w:val="Heading 2 Char"/>
    <w:basedOn w:val="DefaultParagraphFont"/>
    <w:link w:val="Heading2"/>
    <w:uiPriority w:val="9"/>
    <w:rsid w:val="00F04601"/>
    <w:rPr>
      <w:rFonts w:eastAsia="Times New Roman"/>
      <w:b/>
      <w:color w:val="0070C0"/>
      <w:sz w:val="28"/>
      <w:szCs w:val="2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rsid w:val="00F04601"/>
    <w:pPr>
      <w:keepNext/>
      <w:keepLines/>
      <w:spacing w:before="40" w:line="259" w:lineRule="auto"/>
      <w:ind w:firstLine="284"/>
      <w:jc w:val="both"/>
      <w:outlineLvl w:val="1"/>
    </w:pPr>
    <w:rPr>
      <w:rFonts w:eastAsia="Times New Roman"/>
      <w:b/>
      <w:color w:val="0070C0"/>
      <w:sz w:val="28"/>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05983"/>
    <w:rPr>
      <w:sz w:val="28"/>
    </w:rPr>
  </w:style>
  <w:style w:type="paragraph" w:styleId="Header">
    <w:name w:val="header"/>
    <w:basedOn w:val="Normal"/>
    <w:link w:val="HeaderChar"/>
    <w:uiPriority w:val="99"/>
    <w:unhideWhenUsed/>
    <w:rsid w:val="00180658"/>
    <w:pPr>
      <w:tabs>
        <w:tab w:val="center" w:pos="4680"/>
        <w:tab w:val="right" w:pos="9360"/>
      </w:tabs>
      <w:spacing w:before="0"/>
    </w:pPr>
  </w:style>
  <w:style w:type="character" w:customStyle="1" w:styleId="HeaderChar">
    <w:name w:val="Header Char"/>
    <w:basedOn w:val="DefaultParagraphFont"/>
    <w:link w:val="Header"/>
    <w:uiPriority w:val="99"/>
    <w:rsid w:val="00180658"/>
  </w:style>
  <w:style w:type="paragraph" w:styleId="Footer">
    <w:name w:val="footer"/>
    <w:basedOn w:val="Normal"/>
    <w:link w:val="FooterChar"/>
    <w:uiPriority w:val="99"/>
    <w:unhideWhenUsed/>
    <w:rsid w:val="00180658"/>
    <w:pPr>
      <w:tabs>
        <w:tab w:val="center" w:pos="4680"/>
        <w:tab w:val="right" w:pos="9360"/>
      </w:tabs>
      <w:spacing w:before="0"/>
    </w:pPr>
  </w:style>
  <w:style w:type="character" w:customStyle="1" w:styleId="FooterChar">
    <w:name w:val="Footer Char"/>
    <w:basedOn w:val="DefaultParagraphFont"/>
    <w:link w:val="Footer"/>
    <w:uiPriority w:val="99"/>
    <w:rsid w:val="00180658"/>
  </w:style>
  <w:style w:type="table" w:styleId="TableGrid">
    <w:name w:val="Table Grid"/>
    <w:basedOn w:val="TableNormal"/>
    <w:uiPriority w:val="39"/>
    <w:rsid w:val="00F505CE"/>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7212"/>
    <w:pPr>
      <w:ind w:left="720"/>
      <w:contextualSpacing/>
    </w:pPr>
  </w:style>
  <w:style w:type="character" w:styleId="PlaceholderText">
    <w:name w:val="Placeholder Text"/>
    <w:basedOn w:val="DefaultParagraphFont"/>
    <w:uiPriority w:val="99"/>
    <w:semiHidden/>
    <w:rsid w:val="0026256C"/>
    <w:rPr>
      <w:color w:val="808080"/>
    </w:rPr>
  </w:style>
  <w:style w:type="character" w:customStyle="1" w:styleId="Heading2Char">
    <w:name w:val="Heading 2 Char"/>
    <w:basedOn w:val="DefaultParagraphFont"/>
    <w:link w:val="Heading2"/>
    <w:uiPriority w:val="9"/>
    <w:rsid w:val="00F04601"/>
    <w:rPr>
      <w:rFonts w:eastAsia="Times New Roman"/>
      <w:b/>
      <w:color w:val="0070C0"/>
      <w:sz w:val="28"/>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99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44493-7B95-490A-9AD3-455E9174D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BQ HUY</dc:creator>
  <cp:lastModifiedBy>dell</cp:lastModifiedBy>
  <cp:revision>13</cp:revision>
  <cp:lastPrinted>2023-03-04T11:45:00Z</cp:lastPrinted>
  <dcterms:created xsi:type="dcterms:W3CDTF">2023-02-13T12:26:00Z</dcterms:created>
  <dcterms:modified xsi:type="dcterms:W3CDTF">2023-03-04T11:45:00Z</dcterms:modified>
</cp:coreProperties>
</file>